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3D5D" w14:textId="7FEE40C8" w:rsidR="00AB1536" w:rsidRDefault="00AB1536" w:rsidP="00EF1789">
      <w:pPr>
        <w:pStyle w:val="paragraph"/>
        <w:spacing w:before="0" w:beforeAutospacing="0" w:after="0" w:afterAutospacing="0"/>
        <w:ind w:left="2025" w:right="202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lang w:val="en-US"/>
        </w:rPr>
        <w:t>ST. JOHN’S COLLEGE</w:t>
      </w:r>
    </w:p>
    <w:p w14:paraId="4AA1FB04" w14:textId="72383329" w:rsidR="00AB1536" w:rsidRDefault="00AB1536" w:rsidP="00EF1789">
      <w:pPr>
        <w:pStyle w:val="paragraph"/>
        <w:spacing w:before="0" w:beforeAutospacing="0" w:after="0" w:afterAutospacing="0"/>
        <w:ind w:left="2025" w:right="2025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5"/>
          <w:szCs w:val="25"/>
          <w:lang w:val="en-US"/>
        </w:rPr>
        <w:t xml:space="preserve">APPLICATION FOR </w:t>
      </w:r>
      <w:r w:rsidR="00033D72">
        <w:rPr>
          <w:rStyle w:val="normaltextrun"/>
          <w:b/>
          <w:bCs/>
          <w:sz w:val="25"/>
          <w:szCs w:val="25"/>
          <w:lang w:val="en-US"/>
        </w:rPr>
        <w:t>FINANCIAL ASSISTANCE</w:t>
      </w:r>
    </w:p>
    <w:p w14:paraId="4327A750" w14:textId="77777777" w:rsidR="00AB1536" w:rsidRDefault="00AB1536" w:rsidP="00EF1789">
      <w:pPr>
        <w:pStyle w:val="paragraph"/>
        <w:spacing w:before="0" w:beforeAutospacing="0" w:after="0" w:afterAutospacing="0"/>
        <w:ind w:right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14:paraId="634A8040" w14:textId="2F6BA23B" w:rsidR="00AB1536" w:rsidRPr="007F4366" w:rsidRDefault="007254C8" w:rsidP="00EF17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3"/>
          <w:szCs w:val="23"/>
        </w:rPr>
      </w:pPr>
      <w:r w:rsidRPr="00172A21">
        <w:rPr>
          <w:b/>
          <w:bCs/>
          <w:color w:val="333333"/>
          <w:sz w:val="23"/>
          <w:szCs w:val="23"/>
        </w:rPr>
        <w:t xml:space="preserve">Students who are concerned about financial hardship should discuss their circumstances with the Finance Manager </w:t>
      </w:r>
      <w:r>
        <w:rPr>
          <w:b/>
          <w:bCs/>
          <w:color w:val="333333"/>
          <w:sz w:val="23"/>
          <w:szCs w:val="23"/>
        </w:rPr>
        <w:t>(</w:t>
      </w:r>
      <w:r w:rsidRPr="00A84118">
        <w:rPr>
          <w:b/>
          <w:bCs/>
          <w:color w:val="333333"/>
          <w:sz w:val="23"/>
          <w:szCs w:val="23"/>
        </w:rPr>
        <w:t>finance.manager@sjc.ox.ac.uk</w:t>
      </w:r>
      <w:r>
        <w:rPr>
          <w:b/>
          <w:bCs/>
          <w:color w:val="333333"/>
          <w:sz w:val="23"/>
          <w:szCs w:val="23"/>
        </w:rPr>
        <w:t>)</w:t>
      </w:r>
      <w:r>
        <w:rPr>
          <w:rFonts w:ascii="Segoe UI" w:hAnsi="Segoe UI" w:cs="Segoe UI"/>
          <w:sz w:val="23"/>
          <w:szCs w:val="23"/>
        </w:rPr>
        <w:t xml:space="preserve"> </w:t>
      </w:r>
      <w:r w:rsidRPr="00172A21">
        <w:rPr>
          <w:b/>
          <w:bCs/>
          <w:color w:val="333333"/>
          <w:sz w:val="23"/>
          <w:szCs w:val="23"/>
        </w:rPr>
        <w:t>before submitting a form</w:t>
      </w:r>
      <w:r>
        <w:rPr>
          <w:b/>
          <w:bCs/>
          <w:color w:val="333333"/>
          <w:sz w:val="23"/>
          <w:szCs w:val="23"/>
        </w:rPr>
        <w:t>.</w:t>
      </w:r>
      <w:r>
        <w:rPr>
          <w:rFonts w:ascii="Segoe UI" w:hAnsi="Segoe UI" w:cs="Segoe UI"/>
          <w:sz w:val="23"/>
          <w:szCs w:val="23"/>
        </w:rPr>
        <w:t xml:space="preserve"> </w:t>
      </w:r>
      <w:r>
        <w:rPr>
          <w:rStyle w:val="normaltextrun"/>
          <w:b/>
          <w:bCs/>
          <w:color w:val="333333"/>
          <w:sz w:val="23"/>
          <w:szCs w:val="23"/>
          <w:lang w:val="en-US"/>
        </w:rPr>
        <w:t>Students should</w:t>
      </w:r>
      <w:r w:rsidR="00AB1536" w:rsidRPr="007F4366">
        <w:rPr>
          <w:rStyle w:val="normaltextrun"/>
          <w:b/>
          <w:bCs/>
          <w:color w:val="333333"/>
          <w:sz w:val="23"/>
          <w:szCs w:val="23"/>
          <w:lang w:val="en-US"/>
        </w:rPr>
        <w:t xml:space="preserve"> </w:t>
      </w:r>
      <w:r>
        <w:rPr>
          <w:rStyle w:val="normaltextrun"/>
          <w:b/>
          <w:bCs/>
          <w:color w:val="333333"/>
          <w:sz w:val="23"/>
          <w:szCs w:val="23"/>
          <w:lang w:val="en-US"/>
        </w:rPr>
        <w:t>normally</w:t>
      </w:r>
      <w:r w:rsidRPr="007F4366">
        <w:rPr>
          <w:rStyle w:val="normaltextrun"/>
          <w:b/>
          <w:bCs/>
          <w:color w:val="333333"/>
          <w:sz w:val="23"/>
          <w:szCs w:val="23"/>
          <w:lang w:val="en-US"/>
        </w:rPr>
        <w:t xml:space="preserve"> </w:t>
      </w:r>
      <w:r w:rsidR="00AB1536" w:rsidRPr="007F4366">
        <w:rPr>
          <w:rStyle w:val="normaltextrun"/>
          <w:b/>
          <w:bCs/>
          <w:color w:val="333333"/>
          <w:sz w:val="23"/>
          <w:szCs w:val="23"/>
          <w:lang w:val="en-US"/>
        </w:rPr>
        <w:t xml:space="preserve">have </w:t>
      </w:r>
      <w:r w:rsidR="00033D72" w:rsidRPr="007F4366">
        <w:rPr>
          <w:rStyle w:val="normaltextrun"/>
          <w:b/>
          <w:bCs/>
          <w:color w:val="333333"/>
          <w:sz w:val="23"/>
          <w:szCs w:val="23"/>
          <w:lang w:val="en-US"/>
        </w:rPr>
        <w:t>exhausted</w:t>
      </w:r>
      <w:r w:rsidR="165636F0" w:rsidRPr="007F4366">
        <w:rPr>
          <w:rStyle w:val="normaltextrun"/>
          <w:b/>
          <w:bCs/>
          <w:color w:val="333333"/>
          <w:sz w:val="23"/>
          <w:szCs w:val="23"/>
          <w:lang w:val="en-US"/>
        </w:rPr>
        <w:t xml:space="preserve"> all other funding avenues available to them</w:t>
      </w:r>
      <w:r w:rsidR="00AB1536" w:rsidRPr="007F4366">
        <w:rPr>
          <w:rStyle w:val="normaltextrun"/>
          <w:b/>
          <w:bCs/>
          <w:color w:val="333333"/>
          <w:sz w:val="23"/>
          <w:szCs w:val="23"/>
          <w:lang w:val="en-US"/>
        </w:rPr>
        <w:t xml:space="preserve">. This could include the </w:t>
      </w:r>
      <w:r w:rsidR="531A4CF9" w:rsidRPr="007F4366">
        <w:rPr>
          <w:rStyle w:val="normaltextrun"/>
          <w:b/>
          <w:bCs/>
          <w:color w:val="333333"/>
          <w:sz w:val="23"/>
          <w:szCs w:val="23"/>
          <w:lang w:val="en-US"/>
        </w:rPr>
        <w:t xml:space="preserve">US Federal Loans, Student Finance </w:t>
      </w:r>
      <w:r w:rsidR="00AB1536" w:rsidRPr="007F4366">
        <w:rPr>
          <w:rStyle w:val="normaltextrun"/>
          <w:b/>
          <w:bCs/>
          <w:color w:val="333333"/>
          <w:sz w:val="23"/>
          <w:szCs w:val="23"/>
          <w:lang w:val="en-US"/>
        </w:rPr>
        <w:t xml:space="preserve">tuition and maintenance </w:t>
      </w:r>
      <w:r w:rsidR="343B017E" w:rsidRPr="007F4366">
        <w:rPr>
          <w:rStyle w:val="normaltextrun"/>
          <w:b/>
          <w:bCs/>
          <w:color w:val="333333"/>
          <w:sz w:val="23"/>
          <w:szCs w:val="23"/>
          <w:lang w:val="en-US"/>
        </w:rPr>
        <w:t>Loans</w:t>
      </w:r>
      <w:r w:rsidR="00AB1536" w:rsidRPr="007F4366">
        <w:rPr>
          <w:rStyle w:val="normaltextrun"/>
          <w:b/>
          <w:bCs/>
          <w:color w:val="333333"/>
          <w:sz w:val="23"/>
          <w:szCs w:val="23"/>
          <w:lang w:val="en-US"/>
        </w:rPr>
        <w:t>, Master’s or Doctoral Loans, and benefits such as Disabled Students’ Allowance.</w:t>
      </w:r>
      <w:r w:rsidR="00AB1536" w:rsidRPr="007F4366">
        <w:rPr>
          <w:rStyle w:val="normaltextrun"/>
          <w:rFonts w:ascii="Calibri" w:hAnsi="Calibri" w:cs="Calibri"/>
          <w:b/>
          <w:bCs/>
          <w:color w:val="000000" w:themeColor="text1"/>
          <w:sz w:val="23"/>
          <w:szCs w:val="23"/>
          <w:lang w:val="en-US"/>
        </w:rPr>
        <w:t> </w:t>
      </w:r>
      <w:r w:rsidR="00AB1536" w:rsidRPr="007F4366">
        <w:rPr>
          <w:rStyle w:val="eop"/>
          <w:rFonts w:ascii="Calibri" w:hAnsi="Calibri" w:cs="Calibri"/>
          <w:color w:val="000000" w:themeColor="text1"/>
          <w:sz w:val="23"/>
          <w:szCs w:val="23"/>
        </w:rPr>
        <w:t> </w:t>
      </w:r>
    </w:p>
    <w:p w14:paraId="3C270F6F" w14:textId="4B05633A" w:rsidR="00AB1536" w:rsidRPr="007F4366" w:rsidRDefault="0069763F" w:rsidP="00EF1789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23"/>
          <w:szCs w:val="23"/>
        </w:rPr>
      </w:pPr>
      <w:r>
        <w:rPr>
          <w:rStyle w:val="normaltextrun"/>
          <w:b/>
          <w:bCs/>
          <w:color w:val="333333"/>
          <w:sz w:val="23"/>
          <w:szCs w:val="23"/>
          <w:lang w:val="en-US"/>
        </w:rPr>
        <w:t xml:space="preserve">St John’s </w:t>
      </w:r>
      <w:r w:rsidR="00B367F0">
        <w:rPr>
          <w:rStyle w:val="normaltextrun"/>
          <w:b/>
          <w:bCs/>
          <w:color w:val="333333"/>
          <w:sz w:val="23"/>
          <w:szCs w:val="23"/>
          <w:lang w:val="en-US"/>
        </w:rPr>
        <w:t>Financial Assistance Grant</w:t>
      </w:r>
      <w:r w:rsidR="00B367F0" w:rsidRPr="007F4366">
        <w:rPr>
          <w:rStyle w:val="normaltextrun"/>
          <w:b/>
          <w:bCs/>
          <w:color w:val="333333"/>
          <w:sz w:val="23"/>
          <w:szCs w:val="23"/>
          <w:lang w:val="en-US"/>
        </w:rPr>
        <w:t xml:space="preserve"> </w:t>
      </w:r>
      <w:r w:rsidR="00AB1536" w:rsidRPr="007F4366">
        <w:rPr>
          <w:rStyle w:val="normaltextrun"/>
          <w:b/>
          <w:bCs/>
          <w:color w:val="333333"/>
          <w:sz w:val="23"/>
          <w:szCs w:val="23"/>
          <w:lang w:val="en-US"/>
        </w:rPr>
        <w:t xml:space="preserve">can help to alleviate financial hardship. </w:t>
      </w:r>
      <w:r w:rsidR="00033D72" w:rsidRPr="007F4366">
        <w:rPr>
          <w:rStyle w:val="normaltextrun"/>
          <w:b/>
          <w:bCs/>
          <w:color w:val="333333"/>
          <w:sz w:val="23"/>
          <w:szCs w:val="23"/>
          <w:lang w:val="en-US"/>
        </w:rPr>
        <w:t>However,</w:t>
      </w:r>
      <w:r w:rsidR="00AB1536" w:rsidRPr="007F4366">
        <w:rPr>
          <w:rStyle w:val="normaltextrun"/>
          <w:b/>
          <w:bCs/>
          <w:color w:val="333333"/>
          <w:sz w:val="23"/>
          <w:szCs w:val="23"/>
          <w:lang w:val="en-US"/>
        </w:rPr>
        <w:t xml:space="preserve"> it is not intended to provide core funding (either fees or maintenance) for students who were underfunded at the start of their course</w:t>
      </w:r>
      <w:r w:rsidR="007254C8">
        <w:rPr>
          <w:rStyle w:val="normaltextrun"/>
          <w:b/>
          <w:bCs/>
          <w:color w:val="333333"/>
          <w:sz w:val="23"/>
          <w:szCs w:val="23"/>
          <w:lang w:val="en-US"/>
        </w:rPr>
        <w:t>, nor is intended to support a student’s family members</w:t>
      </w:r>
      <w:r w:rsidR="00AB1536" w:rsidRPr="007F4366">
        <w:rPr>
          <w:rStyle w:val="normaltextrun"/>
          <w:b/>
          <w:bCs/>
          <w:color w:val="333333"/>
          <w:sz w:val="23"/>
          <w:szCs w:val="23"/>
          <w:lang w:val="en-US"/>
        </w:rPr>
        <w:t xml:space="preserve">. Support </w:t>
      </w:r>
      <w:r w:rsidR="007254C8">
        <w:rPr>
          <w:rStyle w:val="normaltextrun"/>
          <w:b/>
          <w:bCs/>
          <w:color w:val="333333"/>
          <w:sz w:val="23"/>
          <w:szCs w:val="23"/>
          <w:lang w:val="en-US"/>
        </w:rPr>
        <w:t>will</w:t>
      </w:r>
      <w:r w:rsidR="007254C8" w:rsidRPr="007F4366">
        <w:rPr>
          <w:rStyle w:val="normaltextrun"/>
          <w:b/>
          <w:bCs/>
          <w:color w:val="333333"/>
          <w:sz w:val="23"/>
          <w:szCs w:val="23"/>
          <w:lang w:val="en-US"/>
        </w:rPr>
        <w:t xml:space="preserve"> </w:t>
      </w:r>
      <w:r w:rsidR="00AB1536" w:rsidRPr="007F4366">
        <w:rPr>
          <w:rStyle w:val="normaltextrun"/>
          <w:b/>
          <w:bCs/>
          <w:color w:val="333333"/>
          <w:sz w:val="23"/>
          <w:szCs w:val="23"/>
          <w:lang w:val="en-US"/>
        </w:rPr>
        <w:t xml:space="preserve">be considered for students who </w:t>
      </w:r>
      <w:r w:rsidR="00AB1536" w:rsidRPr="007F4366">
        <w:rPr>
          <w:rStyle w:val="normaltextrun"/>
          <w:b/>
          <w:bCs/>
          <w:color w:val="333333"/>
          <w:sz w:val="23"/>
          <w:szCs w:val="23"/>
          <w:shd w:val="clear" w:color="auto" w:fill="FFFFFF"/>
          <w:lang w:val="en-US"/>
        </w:rPr>
        <w:t>have encountered financial difficulties through unforeseen circumstances.</w:t>
      </w:r>
      <w:r w:rsidR="00AB1536" w:rsidRPr="007F4366">
        <w:rPr>
          <w:rStyle w:val="normaltextrun"/>
          <w:rFonts w:ascii="Calibri" w:hAnsi="Calibri" w:cs="Calibri"/>
          <w:b/>
          <w:bCs/>
          <w:color w:val="000000"/>
          <w:sz w:val="23"/>
          <w:szCs w:val="23"/>
          <w:lang w:val="en-US"/>
        </w:rPr>
        <w:t xml:space="preserve"> </w:t>
      </w:r>
      <w:r w:rsidR="00AB1536" w:rsidRPr="007F4366">
        <w:rPr>
          <w:rStyle w:val="normaltextrun"/>
          <w:b/>
          <w:bCs/>
          <w:color w:val="333333"/>
          <w:sz w:val="23"/>
          <w:szCs w:val="23"/>
          <w:lang w:val="en-US"/>
        </w:rPr>
        <w:t>It is expected that all students will have made reasonable provisions for themselves and any dependents before beginning their Oxford course.</w:t>
      </w:r>
      <w:r w:rsidR="00AB1536" w:rsidRPr="007F4366">
        <w:rPr>
          <w:rStyle w:val="eop"/>
          <w:color w:val="333333"/>
          <w:sz w:val="23"/>
          <w:szCs w:val="23"/>
        </w:rPr>
        <w:t> </w:t>
      </w:r>
    </w:p>
    <w:p w14:paraId="4187FCA7" w14:textId="77777777" w:rsidR="00AB1536" w:rsidRPr="007F4366" w:rsidRDefault="00AB1536" w:rsidP="00EF17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3"/>
          <w:szCs w:val="23"/>
        </w:rPr>
      </w:pPr>
      <w:r w:rsidRPr="007F4366">
        <w:rPr>
          <w:rStyle w:val="eop"/>
          <w:sz w:val="23"/>
          <w:szCs w:val="23"/>
        </w:rPr>
        <w:t> </w:t>
      </w:r>
    </w:p>
    <w:p w14:paraId="628CDDB8" w14:textId="30927D5E" w:rsidR="00AB1536" w:rsidRPr="007F4366" w:rsidRDefault="00AB1536" w:rsidP="00EF1789">
      <w:pPr>
        <w:pStyle w:val="paragraph"/>
        <w:numPr>
          <w:ilvl w:val="0"/>
          <w:numId w:val="2"/>
        </w:numPr>
        <w:spacing w:before="120" w:beforeAutospacing="0" w:after="120" w:afterAutospacing="0"/>
        <w:jc w:val="both"/>
        <w:textAlignment w:val="baseline"/>
        <w:rPr>
          <w:rStyle w:val="eop"/>
          <w:sz w:val="23"/>
          <w:szCs w:val="23"/>
        </w:rPr>
      </w:pPr>
      <w:r w:rsidRPr="007F4366">
        <w:rPr>
          <w:rStyle w:val="normaltextrun"/>
          <w:sz w:val="23"/>
          <w:szCs w:val="23"/>
          <w:lang w:val="en-US"/>
        </w:rPr>
        <w:t>Please complete both pages of this application form and sign the declaration at the bottom of this page.</w:t>
      </w:r>
      <w:r w:rsidRPr="007F4366">
        <w:rPr>
          <w:rStyle w:val="eop"/>
          <w:sz w:val="23"/>
          <w:szCs w:val="23"/>
        </w:rPr>
        <w:t> </w:t>
      </w:r>
      <w:r w:rsidR="7A227E26" w:rsidRPr="007F4366">
        <w:rPr>
          <w:rStyle w:val="eop"/>
          <w:sz w:val="23"/>
          <w:szCs w:val="23"/>
          <w:u w:val="single"/>
        </w:rPr>
        <w:t>Please submit all bank statements for the last three months in support of your application.</w:t>
      </w:r>
    </w:p>
    <w:p w14:paraId="18F458A7" w14:textId="68E093D8" w:rsidR="00AB1536" w:rsidRPr="007F4366" w:rsidRDefault="4DA8F7DD" w:rsidP="00EF1789">
      <w:pPr>
        <w:pStyle w:val="paragraph"/>
        <w:numPr>
          <w:ilvl w:val="0"/>
          <w:numId w:val="2"/>
        </w:numPr>
        <w:spacing w:before="120" w:beforeAutospacing="0" w:after="120" w:afterAutospacing="0"/>
        <w:jc w:val="both"/>
        <w:textAlignment w:val="baseline"/>
        <w:rPr>
          <w:rStyle w:val="eop"/>
          <w:sz w:val="23"/>
          <w:szCs w:val="23"/>
        </w:rPr>
      </w:pPr>
      <w:r w:rsidRPr="007F4366">
        <w:rPr>
          <w:rStyle w:val="eop"/>
          <w:sz w:val="23"/>
          <w:szCs w:val="23"/>
        </w:rPr>
        <w:t xml:space="preserve">Please include the </w:t>
      </w:r>
      <w:r w:rsidR="5974F0BF" w:rsidRPr="007F4366">
        <w:rPr>
          <w:rStyle w:val="eop"/>
          <w:sz w:val="23"/>
          <w:szCs w:val="23"/>
        </w:rPr>
        <w:t xml:space="preserve">total </w:t>
      </w:r>
      <w:r w:rsidRPr="007F4366">
        <w:rPr>
          <w:rStyle w:val="eop"/>
          <w:sz w:val="23"/>
          <w:szCs w:val="23"/>
        </w:rPr>
        <w:t>amount of income you will receive for the full academic year from 30</w:t>
      </w:r>
      <w:r w:rsidRPr="007F4366">
        <w:rPr>
          <w:rStyle w:val="eop"/>
          <w:sz w:val="23"/>
          <w:szCs w:val="23"/>
          <w:vertAlign w:val="superscript"/>
        </w:rPr>
        <w:t>th</w:t>
      </w:r>
      <w:r w:rsidRPr="007F4366">
        <w:rPr>
          <w:rStyle w:val="eop"/>
          <w:sz w:val="23"/>
          <w:szCs w:val="23"/>
        </w:rPr>
        <w:t xml:space="preserve"> September.  </w:t>
      </w:r>
    </w:p>
    <w:p w14:paraId="39F41BEB" w14:textId="4FBDD30C" w:rsidR="00AB1536" w:rsidRPr="007F4366" w:rsidRDefault="00AB1536" w:rsidP="00EF1789">
      <w:pPr>
        <w:pStyle w:val="paragraph"/>
        <w:numPr>
          <w:ilvl w:val="0"/>
          <w:numId w:val="2"/>
        </w:numPr>
        <w:spacing w:before="120" w:beforeAutospacing="0" w:after="120" w:afterAutospacing="0"/>
        <w:jc w:val="both"/>
        <w:textAlignment w:val="baseline"/>
        <w:rPr>
          <w:sz w:val="23"/>
          <w:szCs w:val="23"/>
        </w:rPr>
      </w:pPr>
      <w:r w:rsidRPr="007F4366">
        <w:rPr>
          <w:rStyle w:val="normaltextrun"/>
          <w:sz w:val="23"/>
          <w:szCs w:val="23"/>
          <w:lang w:val="en-US"/>
        </w:rPr>
        <w:t xml:space="preserve">In completing the </w:t>
      </w:r>
      <w:r w:rsidR="00033D72" w:rsidRPr="007F4366">
        <w:rPr>
          <w:rStyle w:val="normaltextrun"/>
          <w:sz w:val="23"/>
          <w:szCs w:val="23"/>
          <w:lang w:val="en-US"/>
        </w:rPr>
        <w:t>form,</w:t>
      </w:r>
      <w:r w:rsidRPr="007F4366">
        <w:rPr>
          <w:rStyle w:val="normaltextrun"/>
          <w:sz w:val="23"/>
          <w:szCs w:val="23"/>
          <w:lang w:val="en-US"/>
        </w:rPr>
        <w:t xml:space="preserve"> you may find it useful to consult the University’s webpage on ‘Fees and Funding’ (</w:t>
      </w:r>
      <w:hyperlink r:id="rId8">
        <w:r w:rsidRPr="007F4366">
          <w:rPr>
            <w:rStyle w:val="normaltextrun"/>
            <w:color w:val="0000FF"/>
            <w:sz w:val="23"/>
            <w:szCs w:val="23"/>
            <w:u w:val="single"/>
            <w:lang w:val="en-US"/>
          </w:rPr>
          <w:t>https://www.ox.ac.uk/students/fees-funding?wssl=1</w:t>
        </w:r>
      </w:hyperlink>
      <w:r w:rsidRPr="007F4366">
        <w:rPr>
          <w:rStyle w:val="normaltextrun"/>
          <w:sz w:val="23"/>
          <w:szCs w:val="23"/>
          <w:lang w:val="en-US"/>
        </w:rPr>
        <w:t>). There is useful information here on average living costs in Oxford (see the ‘Living Costs’ tab) and on the other University hardship funds that you might consider. </w:t>
      </w:r>
      <w:r w:rsidRPr="007F4366">
        <w:rPr>
          <w:rStyle w:val="eop"/>
          <w:sz w:val="23"/>
          <w:szCs w:val="23"/>
        </w:rPr>
        <w:t> </w:t>
      </w:r>
    </w:p>
    <w:p w14:paraId="7C4A420B" w14:textId="37A2BE6E" w:rsidR="00AB1536" w:rsidRPr="007F4366" w:rsidRDefault="00AB1536" w:rsidP="00EF1789">
      <w:pPr>
        <w:pStyle w:val="paragraph"/>
        <w:numPr>
          <w:ilvl w:val="0"/>
          <w:numId w:val="2"/>
        </w:numPr>
        <w:spacing w:before="120" w:beforeAutospacing="0" w:after="120" w:afterAutospacing="0"/>
        <w:ind w:right="105"/>
        <w:jc w:val="both"/>
        <w:textAlignment w:val="baseline"/>
        <w:rPr>
          <w:sz w:val="23"/>
          <w:szCs w:val="23"/>
        </w:rPr>
      </w:pPr>
      <w:r w:rsidRPr="4316ABD2">
        <w:rPr>
          <w:rStyle w:val="normaltextrun"/>
          <w:sz w:val="23"/>
          <w:szCs w:val="23"/>
          <w:lang w:val="en-US"/>
        </w:rPr>
        <w:t xml:space="preserve">The form should then be passed to the </w:t>
      </w:r>
      <w:r w:rsidR="0006368B" w:rsidRPr="4316ABD2">
        <w:rPr>
          <w:rStyle w:val="normaltextrun"/>
          <w:sz w:val="23"/>
          <w:szCs w:val="23"/>
          <w:lang w:val="en-US"/>
        </w:rPr>
        <w:t>Fellow for Welfare</w:t>
      </w:r>
      <w:r w:rsidR="0069763F">
        <w:rPr>
          <w:rStyle w:val="normaltextrun"/>
          <w:sz w:val="23"/>
          <w:szCs w:val="23"/>
          <w:lang w:val="en-US"/>
        </w:rPr>
        <w:t xml:space="preserve"> (currently Charles Newton charles.newton@psych.ox.ac.uk)</w:t>
      </w:r>
      <w:r w:rsidRPr="4316ABD2">
        <w:rPr>
          <w:rStyle w:val="normaltextrun"/>
          <w:sz w:val="23"/>
          <w:szCs w:val="23"/>
          <w:lang w:val="en-US"/>
        </w:rPr>
        <w:t xml:space="preserve">. You may also send it to any other member of the Hardship Committee if you do not wish </w:t>
      </w:r>
      <w:r w:rsidR="0069763F" w:rsidRPr="4316ABD2">
        <w:rPr>
          <w:rStyle w:val="normaltextrun"/>
          <w:sz w:val="23"/>
          <w:szCs w:val="23"/>
          <w:lang w:val="en-US"/>
        </w:rPr>
        <w:t>Fellow for Welfare</w:t>
      </w:r>
      <w:r w:rsidRPr="4316ABD2">
        <w:rPr>
          <w:rStyle w:val="normaltextrun"/>
          <w:sz w:val="23"/>
          <w:szCs w:val="23"/>
          <w:lang w:val="en-US"/>
        </w:rPr>
        <w:t xml:space="preserve"> to see it.</w:t>
      </w:r>
      <w:r w:rsidRPr="4316ABD2">
        <w:rPr>
          <w:rStyle w:val="eop"/>
          <w:sz w:val="23"/>
          <w:szCs w:val="23"/>
        </w:rPr>
        <w:t> </w:t>
      </w:r>
    </w:p>
    <w:p w14:paraId="42EA5816" w14:textId="62936647" w:rsidR="00AB1536" w:rsidRPr="007F4366" w:rsidRDefault="0069763F" w:rsidP="00EF1789">
      <w:pPr>
        <w:pStyle w:val="paragraph"/>
        <w:numPr>
          <w:ilvl w:val="0"/>
          <w:numId w:val="2"/>
        </w:numPr>
        <w:spacing w:before="120" w:beforeAutospacing="0" w:after="120" w:afterAutospacing="0"/>
        <w:jc w:val="both"/>
        <w:textAlignment w:val="baseline"/>
        <w:rPr>
          <w:sz w:val="23"/>
          <w:szCs w:val="23"/>
        </w:rPr>
      </w:pPr>
      <w:r>
        <w:rPr>
          <w:rStyle w:val="normaltextrun"/>
          <w:sz w:val="23"/>
          <w:szCs w:val="23"/>
          <w:lang w:val="en-US"/>
        </w:rPr>
        <w:t xml:space="preserve">The </w:t>
      </w:r>
      <w:r w:rsidRPr="4316ABD2">
        <w:rPr>
          <w:rStyle w:val="normaltextrun"/>
          <w:sz w:val="23"/>
          <w:szCs w:val="23"/>
          <w:lang w:val="en-US"/>
        </w:rPr>
        <w:t>Fellow for Welfare</w:t>
      </w:r>
      <w:r w:rsidRPr="007F4366">
        <w:rPr>
          <w:rStyle w:val="normaltextrun"/>
          <w:sz w:val="23"/>
          <w:szCs w:val="23"/>
          <w:lang w:val="en-US"/>
        </w:rPr>
        <w:t xml:space="preserve"> </w:t>
      </w:r>
      <w:r w:rsidR="00AB1536" w:rsidRPr="007F4366">
        <w:rPr>
          <w:rStyle w:val="normaltextrun"/>
          <w:sz w:val="23"/>
          <w:szCs w:val="23"/>
          <w:lang w:val="en-US"/>
        </w:rPr>
        <w:t>will c</w:t>
      </w:r>
      <w:r w:rsidR="00F86945" w:rsidRPr="007F4366">
        <w:rPr>
          <w:rStyle w:val="normaltextrun"/>
          <w:sz w:val="23"/>
          <w:szCs w:val="23"/>
          <w:lang w:val="en-US"/>
        </w:rPr>
        <w:t>heck</w:t>
      </w:r>
      <w:r w:rsidR="00AB1536" w:rsidRPr="007F4366">
        <w:rPr>
          <w:rStyle w:val="normaltextrun"/>
          <w:sz w:val="23"/>
          <w:szCs w:val="23"/>
          <w:lang w:val="en-US"/>
        </w:rPr>
        <w:t xml:space="preserve"> the details of your application with </w:t>
      </w:r>
      <w:r w:rsidR="00033D72" w:rsidRPr="007F4366">
        <w:rPr>
          <w:rStyle w:val="normaltextrun"/>
          <w:sz w:val="23"/>
          <w:szCs w:val="23"/>
          <w:lang w:val="en-US"/>
        </w:rPr>
        <w:t>the college Finance Manager or Finance Bursar</w:t>
      </w:r>
      <w:r w:rsidR="00F86945" w:rsidRPr="007F4366">
        <w:rPr>
          <w:rStyle w:val="normaltextrun"/>
          <w:sz w:val="23"/>
          <w:szCs w:val="23"/>
          <w:lang w:val="en-US"/>
        </w:rPr>
        <w:t>.</w:t>
      </w:r>
    </w:p>
    <w:p w14:paraId="089F3BA7" w14:textId="1CDDF111" w:rsidR="00AB1536" w:rsidRDefault="00AB1536" w:rsidP="00EF1789">
      <w:pPr>
        <w:pStyle w:val="paragraph"/>
        <w:numPr>
          <w:ilvl w:val="0"/>
          <w:numId w:val="2"/>
        </w:numPr>
        <w:spacing w:before="120" w:beforeAutospacing="0" w:after="120" w:afterAutospacing="0"/>
        <w:jc w:val="both"/>
        <w:textAlignment w:val="baseline"/>
        <w:rPr>
          <w:rStyle w:val="eop"/>
          <w:sz w:val="23"/>
          <w:szCs w:val="23"/>
        </w:rPr>
      </w:pPr>
      <w:r w:rsidRPr="007F4366">
        <w:rPr>
          <w:rStyle w:val="normaltextrun"/>
          <w:sz w:val="23"/>
          <w:szCs w:val="23"/>
          <w:lang w:val="en-US"/>
        </w:rPr>
        <w:t xml:space="preserve">Once </w:t>
      </w:r>
      <w:r w:rsidR="00F86945" w:rsidRPr="007F4366">
        <w:rPr>
          <w:rStyle w:val="normaltextrun"/>
          <w:sz w:val="23"/>
          <w:szCs w:val="23"/>
          <w:lang w:val="en-US"/>
        </w:rPr>
        <w:t xml:space="preserve">this check has been completed, </w:t>
      </w:r>
      <w:r w:rsidR="0069763F">
        <w:rPr>
          <w:rStyle w:val="normaltextrun"/>
          <w:sz w:val="23"/>
          <w:szCs w:val="23"/>
          <w:lang w:val="en-US"/>
        </w:rPr>
        <w:t>The Fellow</w:t>
      </w:r>
      <w:r w:rsidR="0069763F" w:rsidRPr="007F4366">
        <w:rPr>
          <w:rStyle w:val="normaltextrun"/>
          <w:sz w:val="23"/>
          <w:szCs w:val="23"/>
          <w:lang w:val="en-US"/>
        </w:rPr>
        <w:t xml:space="preserve"> </w:t>
      </w:r>
      <w:r w:rsidRPr="007F4366">
        <w:rPr>
          <w:rStyle w:val="normaltextrun"/>
          <w:sz w:val="23"/>
          <w:szCs w:val="23"/>
          <w:lang w:val="en-US"/>
        </w:rPr>
        <w:t xml:space="preserve">will </w:t>
      </w:r>
      <w:proofErr w:type="spellStart"/>
      <w:r w:rsidR="007254C8">
        <w:rPr>
          <w:rStyle w:val="normaltextrun"/>
          <w:sz w:val="23"/>
          <w:szCs w:val="23"/>
          <w:lang w:val="en-US"/>
        </w:rPr>
        <w:t>anonymise</w:t>
      </w:r>
      <w:proofErr w:type="spellEnd"/>
      <w:r w:rsidR="007254C8">
        <w:rPr>
          <w:rStyle w:val="normaltextrun"/>
          <w:sz w:val="23"/>
          <w:szCs w:val="23"/>
          <w:lang w:val="en-US"/>
        </w:rPr>
        <w:t xml:space="preserve"> all documents and </w:t>
      </w:r>
      <w:r w:rsidRPr="007F4366">
        <w:rPr>
          <w:rStyle w:val="normaltextrun"/>
          <w:sz w:val="23"/>
          <w:szCs w:val="23"/>
          <w:lang w:val="en-US"/>
        </w:rPr>
        <w:t xml:space="preserve">send </w:t>
      </w:r>
      <w:r w:rsidR="007254C8">
        <w:rPr>
          <w:rStyle w:val="normaltextrun"/>
          <w:sz w:val="23"/>
          <w:szCs w:val="23"/>
          <w:lang w:val="en-US"/>
        </w:rPr>
        <w:t>them</w:t>
      </w:r>
      <w:r w:rsidR="007254C8" w:rsidRPr="007F4366">
        <w:rPr>
          <w:rStyle w:val="normaltextrun"/>
          <w:sz w:val="23"/>
          <w:szCs w:val="23"/>
          <w:lang w:val="en-US"/>
        </w:rPr>
        <w:t xml:space="preserve"> </w:t>
      </w:r>
      <w:r w:rsidRPr="007F4366">
        <w:rPr>
          <w:rStyle w:val="normaltextrun"/>
          <w:sz w:val="23"/>
          <w:szCs w:val="23"/>
          <w:lang w:val="en-US"/>
        </w:rPr>
        <w:t xml:space="preserve">to members of the </w:t>
      </w:r>
      <w:r w:rsidR="0069763F" w:rsidRPr="00B367F0">
        <w:rPr>
          <w:rStyle w:val="normaltextrun"/>
          <w:i/>
          <w:iCs/>
          <w:sz w:val="23"/>
          <w:szCs w:val="23"/>
          <w:lang w:val="en-US"/>
        </w:rPr>
        <w:t>F</w:t>
      </w:r>
      <w:r w:rsidR="00033D72" w:rsidRPr="00B367F0">
        <w:rPr>
          <w:rStyle w:val="normaltextrun"/>
          <w:i/>
          <w:iCs/>
          <w:sz w:val="23"/>
          <w:szCs w:val="23"/>
          <w:lang w:val="en-US"/>
        </w:rPr>
        <w:t>inancial Assistance</w:t>
      </w:r>
      <w:r w:rsidRPr="00B367F0">
        <w:rPr>
          <w:rStyle w:val="normaltextrun"/>
          <w:i/>
          <w:iCs/>
          <w:sz w:val="23"/>
          <w:szCs w:val="23"/>
          <w:lang w:val="en-US"/>
        </w:rPr>
        <w:t xml:space="preserve"> Committee</w:t>
      </w:r>
      <w:r w:rsidRPr="007F4366">
        <w:rPr>
          <w:rStyle w:val="normaltextrun"/>
          <w:sz w:val="23"/>
          <w:szCs w:val="23"/>
          <w:lang w:val="en-US"/>
        </w:rPr>
        <w:t xml:space="preserve"> for their views. </w:t>
      </w:r>
      <w:r w:rsidR="0069763F">
        <w:rPr>
          <w:rStyle w:val="normaltextrun"/>
          <w:sz w:val="23"/>
          <w:szCs w:val="23"/>
          <w:lang w:val="en-US"/>
        </w:rPr>
        <w:t>The Fellow</w:t>
      </w:r>
      <w:r w:rsidR="0069763F" w:rsidRPr="007F4366">
        <w:rPr>
          <w:rStyle w:val="normaltextrun"/>
          <w:sz w:val="23"/>
          <w:szCs w:val="23"/>
          <w:lang w:val="en-US"/>
        </w:rPr>
        <w:t xml:space="preserve"> </w:t>
      </w:r>
      <w:r w:rsidRPr="007F4366">
        <w:rPr>
          <w:rStyle w:val="normaltextrun"/>
          <w:sz w:val="23"/>
          <w:szCs w:val="23"/>
          <w:lang w:val="en-US"/>
        </w:rPr>
        <w:t xml:space="preserve">will let you know the decision as soon as </w:t>
      </w:r>
      <w:r w:rsidR="0069763F">
        <w:rPr>
          <w:rStyle w:val="normaltextrun"/>
          <w:sz w:val="23"/>
          <w:szCs w:val="23"/>
          <w:lang w:val="en-US"/>
        </w:rPr>
        <w:t>possible</w:t>
      </w:r>
      <w:r w:rsidR="00F86945" w:rsidRPr="007F4366">
        <w:rPr>
          <w:rStyle w:val="normaltextrun"/>
          <w:sz w:val="23"/>
          <w:szCs w:val="23"/>
          <w:lang w:val="en-US"/>
        </w:rPr>
        <w:t xml:space="preserve">. </w:t>
      </w:r>
      <w:r w:rsidRPr="007F4366">
        <w:rPr>
          <w:rStyle w:val="normaltextrun"/>
          <w:sz w:val="23"/>
          <w:szCs w:val="23"/>
          <w:lang w:val="en-US"/>
        </w:rPr>
        <w:t>If you are unhappy with the decision reached, you should write to</w:t>
      </w:r>
      <w:r w:rsidR="0069763F">
        <w:rPr>
          <w:rStyle w:val="normaltextrun"/>
          <w:sz w:val="23"/>
          <w:szCs w:val="23"/>
          <w:lang w:val="en-US"/>
        </w:rPr>
        <w:t xml:space="preserve"> the </w:t>
      </w:r>
      <w:proofErr w:type="gramStart"/>
      <w:r w:rsidR="0069763F">
        <w:rPr>
          <w:rStyle w:val="normaltextrun"/>
          <w:sz w:val="23"/>
          <w:szCs w:val="23"/>
          <w:lang w:val="en-US"/>
        </w:rPr>
        <w:t>Fellow</w:t>
      </w:r>
      <w:proofErr w:type="gramEnd"/>
      <w:r w:rsidRPr="007F4366">
        <w:rPr>
          <w:rStyle w:val="normaltextrun"/>
          <w:sz w:val="23"/>
          <w:szCs w:val="23"/>
          <w:lang w:val="en-US"/>
        </w:rPr>
        <w:t xml:space="preserve"> and </w:t>
      </w:r>
      <w:r w:rsidR="0069763F">
        <w:rPr>
          <w:rStyle w:val="normaltextrun"/>
          <w:sz w:val="23"/>
          <w:szCs w:val="23"/>
          <w:lang w:val="en-US"/>
        </w:rPr>
        <w:t>the Fellow</w:t>
      </w:r>
      <w:r w:rsidRPr="007F4366">
        <w:rPr>
          <w:rStyle w:val="normaltextrun"/>
          <w:sz w:val="23"/>
          <w:szCs w:val="23"/>
          <w:lang w:val="en-US"/>
        </w:rPr>
        <w:t xml:space="preserve"> will inform the rest of the Committee.</w:t>
      </w:r>
      <w:r w:rsidRPr="007F4366">
        <w:rPr>
          <w:rStyle w:val="eop"/>
          <w:sz w:val="23"/>
          <w:szCs w:val="23"/>
        </w:rPr>
        <w:t> </w:t>
      </w:r>
    </w:p>
    <w:p w14:paraId="7FCFA4A6" w14:textId="2A002B3D" w:rsidR="001734F1" w:rsidRPr="007F4366" w:rsidRDefault="001734F1" w:rsidP="00EF1789">
      <w:pPr>
        <w:pStyle w:val="paragraph"/>
        <w:numPr>
          <w:ilvl w:val="0"/>
          <w:numId w:val="2"/>
        </w:numPr>
        <w:spacing w:before="120" w:beforeAutospacing="0" w:after="120" w:afterAutospacing="0"/>
        <w:jc w:val="both"/>
        <w:textAlignment w:val="baseline"/>
        <w:rPr>
          <w:sz w:val="23"/>
          <w:szCs w:val="23"/>
        </w:rPr>
      </w:pPr>
      <w:r>
        <w:rPr>
          <w:rStyle w:val="eop"/>
          <w:sz w:val="23"/>
          <w:szCs w:val="23"/>
        </w:rPr>
        <w:t>Financial difficulties are stressful and will often impact on a student’s wellbeing; please keep in mind our helpful and experienced Welfare team (</w:t>
      </w:r>
      <w:hyperlink r:id="rId9" w:history="1">
        <w:r w:rsidRPr="009546E1">
          <w:rPr>
            <w:rStyle w:val="Hyperlink"/>
            <w:sz w:val="23"/>
            <w:szCs w:val="23"/>
          </w:rPr>
          <w:t>hanne.clark@sjc.ox.ac.uk</w:t>
        </w:r>
      </w:hyperlink>
      <w:r>
        <w:rPr>
          <w:rStyle w:val="eop"/>
          <w:sz w:val="23"/>
          <w:szCs w:val="23"/>
        </w:rPr>
        <w:t>).</w:t>
      </w:r>
    </w:p>
    <w:p w14:paraId="008A59D3" w14:textId="103A86F4" w:rsidR="00AB1536" w:rsidRPr="007F4366" w:rsidRDefault="00AB1536" w:rsidP="00EF1789">
      <w:pPr>
        <w:pStyle w:val="paragraph"/>
        <w:numPr>
          <w:ilvl w:val="0"/>
          <w:numId w:val="2"/>
        </w:numPr>
        <w:spacing w:before="120" w:beforeAutospacing="0" w:after="120" w:afterAutospacing="0"/>
        <w:jc w:val="both"/>
        <w:textAlignment w:val="baseline"/>
        <w:rPr>
          <w:sz w:val="23"/>
          <w:szCs w:val="23"/>
        </w:rPr>
      </w:pPr>
      <w:r w:rsidRPr="007F4366">
        <w:rPr>
          <w:rStyle w:val="normaltextrun"/>
          <w:sz w:val="23"/>
          <w:szCs w:val="23"/>
          <w:lang w:val="en-US"/>
        </w:rPr>
        <w:t xml:space="preserve">The </w:t>
      </w:r>
      <w:r w:rsidR="00033D72" w:rsidRPr="007F4366">
        <w:rPr>
          <w:rStyle w:val="normaltextrun"/>
          <w:sz w:val="23"/>
          <w:szCs w:val="23"/>
          <w:lang w:val="en-US"/>
        </w:rPr>
        <w:t>Financial Assistance</w:t>
      </w:r>
      <w:r w:rsidRPr="007F4366">
        <w:rPr>
          <w:rStyle w:val="normaltextrun"/>
          <w:sz w:val="23"/>
          <w:szCs w:val="23"/>
          <w:lang w:val="en-US"/>
        </w:rPr>
        <w:t xml:space="preserve"> Committee comprises the President, Principal Bursar, Senior Tutor, </w:t>
      </w:r>
      <w:r w:rsidR="00F86945" w:rsidRPr="007F4366">
        <w:rPr>
          <w:rStyle w:val="normaltextrun"/>
          <w:sz w:val="23"/>
          <w:szCs w:val="23"/>
          <w:lang w:val="en-US"/>
        </w:rPr>
        <w:t>Fellow for Welfare</w:t>
      </w:r>
      <w:r w:rsidRPr="007F4366">
        <w:rPr>
          <w:rStyle w:val="normaltextrun"/>
          <w:sz w:val="23"/>
          <w:szCs w:val="23"/>
          <w:lang w:val="en-US"/>
        </w:rPr>
        <w:t xml:space="preserve">, </w:t>
      </w:r>
      <w:r w:rsidR="00F86945" w:rsidRPr="007F4366">
        <w:rPr>
          <w:rStyle w:val="normaltextrun"/>
          <w:sz w:val="23"/>
          <w:szCs w:val="23"/>
          <w:lang w:val="en-US"/>
        </w:rPr>
        <w:t xml:space="preserve">Fellow for Access, </w:t>
      </w:r>
      <w:r w:rsidRPr="007F4366">
        <w:rPr>
          <w:rStyle w:val="normaltextrun"/>
          <w:sz w:val="23"/>
          <w:szCs w:val="23"/>
          <w:lang w:val="en-US"/>
        </w:rPr>
        <w:t>and, where relevant, the Tutor for Graduates. </w:t>
      </w:r>
      <w:r w:rsidRPr="007F4366">
        <w:rPr>
          <w:rStyle w:val="eop"/>
          <w:sz w:val="23"/>
          <w:szCs w:val="23"/>
        </w:rPr>
        <w:t> </w:t>
      </w:r>
    </w:p>
    <w:p w14:paraId="56A4A840" w14:textId="3057F0B2" w:rsidR="00AB1536" w:rsidRPr="007F4366" w:rsidRDefault="00033D72" w:rsidP="1C313593">
      <w:pPr>
        <w:pStyle w:val="paragraph"/>
        <w:spacing w:before="0" w:beforeAutospacing="0" w:after="0" w:afterAutospacing="0"/>
        <w:ind w:left="5265" w:right="-15"/>
        <w:textAlignment w:val="baseline"/>
        <w:rPr>
          <w:rFonts w:ascii="Segoe UI" w:hAnsi="Segoe UI" w:cs="Segoe UI"/>
          <w:sz w:val="23"/>
          <w:szCs w:val="23"/>
        </w:rPr>
      </w:pPr>
      <w:r w:rsidRPr="007F4366">
        <w:rPr>
          <w:rStyle w:val="normaltextrun"/>
          <w:sz w:val="23"/>
          <w:szCs w:val="23"/>
          <w:lang w:val="en-US"/>
        </w:rPr>
        <w:t xml:space="preserve">Prof. </w:t>
      </w:r>
      <w:r w:rsidR="007254C8">
        <w:rPr>
          <w:rStyle w:val="normaltextrun"/>
          <w:sz w:val="23"/>
          <w:szCs w:val="23"/>
          <w:lang w:val="en-US"/>
        </w:rPr>
        <w:t>Charles Newton</w:t>
      </w:r>
      <w:r w:rsidR="007F4366" w:rsidRPr="007F4366">
        <w:rPr>
          <w:rStyle w:val="normaltextrun"/>
          <w:sz w:val="23"/>
          <w:szCs w:val="23"/>
          <w:lang w:val="en-US"/>
        </w:rPr>
        <w:t>, Fellow for Welfare</w:t>
      </w:r>
      <w:r w:rsidR="00AB1536" w:rsidRPr="007F4366">
        <w:rPr>
          <w:rStyle w:val="eop"/>
          <w:sz w:val="23"/>
          <w:szCs w:val="23"/>
        </w:rPr>
        <w:t> </w:t>
      </w:r>
    </w:p>
    <w:p w14:paraId="6479B9F8" w14:textId="0515DD61" w:rsidR="006D7113" w:rsidRPr="007F4366" w:rsidRDefault="00AB1536" w:rsidP="007F4366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eop"/>
          <w:sz w:val="25"/>
          <w:szCs w:val="25"/>
        </w:rPr>
        <w:t> </w:t>
      </w:r>
    </w:p>
    <w:p w14:paraId="542654AD" w14:textId="77777777" w:rsidR="0069763F" w:rsidRDefault="0069763F">
      <w:pPr>
        <w:rPr>
          <w:rStyle w:val="normaltextrun"/>
          <w:rFonts w:eastAsia="Times New Roman" w:cs="Times New Roman"/>
          <w:b/>
          <w:bCs/>
          <w:sz w:val="25"/>
          <w:szCs w:val="25"/>
          <w:lang w:val="en-US" w:eastAsia="en-GB"/>
        </w:rPr>
      </w:pPr>
      <w:r>
        <w:rPr>
          <w:rStyle w:val="normaltextrun"/>
          <w:b/>
          <w:bCs/>
          <w:sz w:val="25"/>
          <w:szCs w:val="25"/>
          <w:lang w:val="en-US"/>
        </w:rPr>
        <w:br w:type="page"/>
      </w:r>
    </w:p>
    <w:p w14:paraId="393E629C" w14:textId="3E801EB1" w:rsidR="00AB1536" w:rsidRDefault="00AB1536" w:rsidP="00AB1536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Style w:val="eop"/>
          <w:sz w:val="25"/>
          <w:szCs w:val="25"/>
        </w:rPr>
      </w:pPr>
      <w:r>
        <w:rPr>
          <w:rStyle w:val="normaltextrun"/>
          <w:b/>
          <w:bCs/>
          <w:sz w:val="25"/>
          <w:szCs w:val="25"/>
          <w:lang w:val="en-US"/>
        </w:rPr>
        <w:lastRenderedPageBreak/>
        <w:t>DECLARATION</w:t>
      </w:r>
      <w:r>
        <w:rPr>
          <w:rStyle w:val="eop"/>
          <w:sz w:val="25"/>
          <w:szCs w:val="25"/>
        </w:rPr>
        <w:t> </w:t>
      </w:r>
    </w:p>
    <w:p w14:paraId="30E69B25" w14:textId="77777777" w:rsidR="006D7113" w:rsidRDefault="006D7113" w:rsidP="00AB1536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2959C680" w14:textId="520771E5" w:rsidR="00AB1536" w:rsidRPr="007F4366" w:rsidRDefault="00AB1536" w:rsidP="1C3135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3"/>
          <w:szCs w:val="23"/>
        </w:rPr>
      </w:pPr>
      <w:r w:rsidRPr="007F4366">
        <w:rPr>
          <w:rStyle w:val="normaltextrun"/>
          <w:b/>
          <w:bCs/>
          <w:sz w:val="23"/>
          <w:szCs w:val="23"/>
          <w:lang w:val="en-US"/>
        </w:rPr>
        <w:t xml:space="preserve">I certify that to the best of my </w:t>
      </w:r>
      <w:r w:rsidR="1B460496" w:rsidRPr="007F4366">
        <w:rPr>
          <w:rStyle w:val="normaltextrun"/>
          <w:b/>
          <w:bCs/>
          <w:sz w:val="23"/>
          <w:szCs w:val="23"/>
          <w:lang w:val="en-US"/>
        </w:rPr>
        <w:t>knowledge</w:t>
      </w:r>
      <w:r w:rsidRPr="007F4366">
        <w:rPr>
          <w:rStyle w:val="normaltextrun"/>
          <w:b/>
          <w:bCs/>
          <w:sz w:val="23"/>
          <w:szCs w:val="23"/>
          <w:lang w:val="en-US"/>
        </w:rPr>
        <w:t xml:space="preserve"> what follows is a true statement of my income from all sources, and of my necessary expenditure for this academic year.</w:t>
      </w:r>
      <w:r w:rsidRPr="007F4366">
        <w:rPr>
          <w:rStyle w:val="eop"/>
          <w:sz w:val="23"/>
          <w:szCs w:val="23"/>
        </w:rPr>
        <w:t> </w:t>
      </w:r>
    </w:p>
    <w:p w14:paraId="7420EF71" w14:textId="77777777" w:rsidR="00AB1536" w:rsidRDefault="00AB1536" w:rsidP="00AB1536">
      <w:pPr>
        <w:pStyle w:val="paragraph"/>
        <w:spacing w:before="0" w:beforeAutospacing="0" w:after="0" w:afterAutospacing="0"/>
        <w:ind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5"/>
          <w:szCs w:val="25"/>
        </w:rPr>
        <w:t> </w:t>
      </w:r>
    </w:p>
    <w:p w14:paraId="2E8EC52D" w14:textId="359B9CC6" w:rsidR="00AB1536" w:rsidRDefault="00AB1536" w:rsidP="00AB1536">
      <w:pPr>
        <w:pStyle w:val="paragraph"/>
        <w:spacing w:before="0" w:beforeAutospacing="0" w:after="0" w:afterAutospacing="0"/>
        <w:ind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5"/>
          <w:szCs w:val="25"/>
          <w:lang w:val="en-US"/>
        </w:rPr>
        <w:t xml:space="preserve">Name in Capitals: </w:t>
      </w:r>
    </w:p>
    <w:p w14:paraId="362F2464" w14:textId="77777777" w:rsidR="00AB1536" w:rsidRDefault="00AB1536" w:rsidP="00AB1536">
      <w:pPr>
        <w:pStyle w:val="paragraph"/>
        <w:spacing w:before="0" w:beforeAutospacing="0" w:after="0" w:afterAutospacing="0"/>
        <w:ind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5"/>
          <w:szCs w:val="25"/>
        </w:rPr>
        <w:t> </w:t>
      </w:r>
    </w:p>
    <w:p w14:paraId="4993F063" w14:textId="77777777" w:rsidR="00AB1536" w:rsidRDefault="00AB1536" w:rsidP="00AB1536">
      <w:pPr>
        <w:pStyle w:val="paragraph"/>
        <w:spacing w:before="0" w:beforeAutospacing="0" w:after="0" w:afterAutospacing="0"/>
        <w:ind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5"/>
          <w:szCs w:val="25"/>
          <w:lang w:val="en-US"/>
        </w:rPr>
        <w:t>Signature:</w:t>
      </w:r>
      <w:r>
        <w:rPr>
          <w:rStyle w:val="eop"/>
          <w:sz w:val="25"/>
          <w:szCs w:val="25"/>
        </w:rPr>
        <w:t> </w:t>
      </w:r>
    </w:p>
    <w:p w14:paraId="4B79DA8F" w14:textId="77777777" w:rsidR="00AB1536" w:rsidRDefault="00AB1536" w:rsidP="00AB1536">
      <w:pPr>
        <w:pStyle w:val="paragraph"/>
        <w:spacing w:before="0" w:beforeAutospacing="0" w:after="0" w:afterAutospacing="0"/>
        <w:ind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5"/>
          <w:szCs w:val="25"/>
        </w:rPr>
        <w:t> </w:t>
      </w:r>
    </w:p>
    <w:p w14:paraId="4E99A0DD" w14:textId="225EEA82" w:rsidR="1C313593" w:rsidRDefault="00AB1536" w:rsidP="007F4366">
      <w:pPr>
        <w:pStyle w:val="paragraph"/>
        <w:spacing w:before="0" w:beforeAutospacing="0" w:after="0" w:afterAutospacing="0"/>
        <w:ind w:right="-15"/>
        <w:textAlignment w:val="baseline"/>
      </w:pPr>
      <w:r>
        <w:rPr>
          <w:rStyle w:val="normaltextrun"/>
          <w:sz w:val="25"/>
          <w:szCs w:val="25"/>
          <w:lang w:val="en-US"/>
        </w:rPr>
        <w:t xml:space="preserve">Date: </w:t>
      </w:r>
      <w:r w:rsidR="1C313593">
        <w:br w:type="page"/>
      </w:r>
    </w:p>
    <w:p w14:paraId="3E539C6E" w14:textId="77777777" w:rsidR="00AB1536" w:rsidRDefault="00AB1536" w:rsidP="00AB1536">
      <w:pPr>
        <w:pStyle w:val="paragraph"/>
        <w:spacing w:before="0" w:beforeAutospacing="0" w:after="0" w:afterAutospacing="0"/>
        <w:ind w:left="2100" w:right="208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lang w:val="en-US"/>
        </w:rPr>
        <w:lastRenderedPageBreak/>
        <w:t>ST. JOHN’S COLLEGE</w:t>
      </w:r>
      <w:r>
        <w:rPr>
          <w:rStyle w:val="eop"/>
        </w:rPr>
        <w:t> </w:t>
      </w:r>
    </w:p>
    <w:p w14:paraId="28A50433" w14:textId="7B29CA29" w:rsidR="00AB1536" w:rsidRDefault="00AB1536" w:rsidP="00AB1536">
      <w:pPr>
        <w:pStyle w:val="paragraph"/>
        <w:spacing w:before="0" w:beforeAutospacing="0" w:after="0" w:afterAutospacing="0"/>
        <w:ind w:left="2145" w:right="2085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5"/>
          <w:szCs w:val="25"/>
          <w:lang w:val="en-US"/>
        </w:rPr>
        <w:t xml:space="preserve">APPLICATION FORM FOR </w:t>
      </w:r>
      <w:r w:rsidR="007F4366">
        <w:rPr>
          <w:rStyle w:val="normaltextrun"/>
          <w:b/>
          <w:bCs/>
          <w:sz w:val="25"/>
          <w:szCs w:val="25"/>
          <w:lang w:val="en-US"/>
        </w:rPr>
        <w:t>FINANCIAL ASSISTANCE</w:t>
      </w:r>
    </w:p>
    <w:p w14:paraId="5D9EE301" w14:textId="77777777" w:rsidR="00AB1536" w:rsidRDefault="00AB1536" w:rsidP="00AB15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3778C55" w14:textId="77777777" w:rsidR="00AB1536" w:rsidRDefault="00AB1536" w:rsidP="00AB15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1C313593">
        <w:rPr>
          <w:rStyle w:val="eop"/>
          <w:sz w:val="22"/>
          <w:szCs w:val="22"/>
        </w:rPr>
        <w:t> </w:t>
      </w:r>
    </w:p>
    <w:tbl>
      <w:tblPr>
        <w:tblStyle w:val="TableGrid"/>
        <w:tblW w:w="0" w:type="auto"/>
        <w:tblInd w:w="285" w:type="dxa"/>
        <w:tblLayout w:type="fixed"/>
        <w:tblLook w:val="06A0" w:firstRow="1" w:lastRow="0" w:firstColumn="1" w:lastColumn="0" w:noHBand="1" w:noVBand="1"/>
      </w:tblPr>
      <w:tblGrid>
        <w:gridCol w:w="2205"/>
        <w:gridCol w:w="2348"/>
        <w:gridCol w:w="2505"/>
        <w:gridCol w:w="1672"/>
      </w:tblGrid>
      <w:tr w:rsidR="1C313593" w14:paraId="1D529FC1" w14:textId="77777777" w:rsidTr="1C313593">
        <w:trPr>
          <w:trHeight w:val="480"/>
        </w:trPr>
        <w:tc>
          <w:tcPr>
            <w:tcW w:w="2205" w:type="dxa"/>
            <w:vAlign w:val="center"/>
          </w:tcPr>
          <w:p w14:paraId="51C47577" w14:textId="40FFD74D" w:rsidR="2CF461BA" w:rsidRDefault="2CF461BA" w:rsidP="1C313593">
            <w:pPr>
              <w:pStyle w:val="paragraph"/>
              <w:spacing w:before="0" w:beforeAutospacing="0" w:after="0" w:afterAutospacing="0"/>
              <w:rPr>
                <w:sz w:val="22"/>
                <w:szCs w:val="22"/>
              </w:rPr>
            </w:pPr>
            <w:r w:rsidRPr="1C313593">
              <w:rPr>
                <w:rStyle w:val="normaltextrun"/>
                <w:sz w:val="22"/>
                <w:szCs w:val="22"/>
                <w:lang w:val="en-US"/>
              </w:rPr>
              <w:t>Name in capitals:</w:t>
            </w:r>
          </w:p>
        </w:tc>
        <w:tc>
          <w:tcPr>
            <w:tcW w:w="2348" w:type="dxa"/>
            <w:vAlign w:val="center"/>
          </w:tcPr>
          <w:p w14:paraId="6A9DDC34" w14:textId="50986D1D" w:rsidR="1C313593" w:rsidRDefault="1C313593" w:rsidP="1C313593">
            <w:pPr>
              <w:pStyle w:val="paragraph"/>
              <w:rPr>
                <w:rStyle w:val="normaltextrun"/>
                <w:sz w:val="22"/>
                <w:szCs w:val="22"/>
                <w:lang w:val="en-US"/>
              </w:rPr>
            </w:pPr>
          </w:p>
        </w:tc>
        <w:tc>
          <w:tcPr>
            <w:tcW w:w="2505" w:type="dxa"/>
            <w:vAlign w:val="center"/>
          </w:tcPr>
          <w:p w14:paraId="4E46A184" w14:textId="256354EC" w:rsidR="12AD6AB7" w:rsidRDefault="12AD6AB7" w:rsidP="1C313593">
            <w:pPr>
              <w:pStyle w:val="paragraph"/>
              <w:spacing w:before="0" w:beforeAutospacing="0" w:after="0" w:afterAutospacing="0"/>
              <w:rPr>
                <w:rStyle w:val="normaltextrun"/>
                <w:sz w:val="22"/>
                <w:szCs w:val="22"/>
                <w:lang w:val="en-US"/>
              </w:rPr>
            </w:pPr>
            <w:r w:rsidRPr="1C313593">
              <w:rPr>
                <w:rStyle w:val="normaltextrun"/>
                <w:sz w:val="22"/>
                <w:szCs w:val="22"/>
                <w:lang w:val="en-US"/>
              </w:rPr>
              <w:t>Student Battels Number</w:t>
            </w:r>
          </w:p>
        </w:tc>
        <w:tc>
          <w:tcPr>
            <w:tcW w:w="1672" w:type="dxa"/>
            <w:vAlign w:val="center"/>
          </w:tcPr>
          <w:p w14:paraId="2EDD9D30" w14:textId="4BD8C17A" w:rsidR="1C313593" w:rsidRDefault="1C313593" w:rsidP="1C313593">
            <w:pPr>
              <w:pStyle w:val="paragraph"/>
              <w:rPr>
                <w:rStyle w:val="normaltextrun"/>
                <w:sz w:val="22"/>
                <w:szCs w:val="22"/>
                <w:lang w:val="en-US"/>
              </w:rPr>
            </w:pPr>
          </w:p>
        </w:tc>
      </w:tr>
      <w:tr w:rsidR="1C313593" w14:paraId="0D598EB6" w14:textId="77777777" w:rsidTr="1C313593">
        <w:trPr>
          <w:trHeight w:val="465"/>
        </w:trPr>
        <w:tc>
          <w:tcPr>
            <w:tcW w:w="2205" w:type="dxa"/>
            <w:vAlign w:val="center"/>
          </w:tcPr>
          <w:p w14:paraId="7B7AC5D4" w14:textId="73A4C674" w:rsidR="12AD6AB7" w:rsidRDefault="12AD6AB7" w:rsidP="1C313593">
            <w:pPr>
              <w:pStyle w:val="paragraph"/>
              <w:rPr>
                <w:rStyle w:val="normaltextrun"/>
                <w:sz w:val="22"/>
                <w:szCs w:val="22"/>
                <w:lang w:val="en-US"/>
              </w:rPr>
            </w:pPr>
            <w:r w:rsidRPr="1C313593">
              <w:rPr>
                <w:rStyle w:val="normaltextrun"/>
                <w:sz w:val="22"/>
                <w:szCs w:val="22"/>
                <w:lang w:val="en-US"/>
              </w:rPr>
              <w:t>PG/UG</w:t>
            </w:r>
          </w:p>
        </w:tc>
        <w:tc>
          <w:tcPr>
            <w:tcW w:w="2348" w:type="dxa"/>
            <w:vAlign w:val="center"/>
          </w:tcPr>
          <w:p w14:paraId="3566F401" w14:textId="50986D1D" w:rsidR="1C313593" w:rsidRDefault="1C313593" w:rsidP="1C313593">
            <w:pPr>
              <w:pStyle w:val="paragraph"/>
              <w:rPr>
                <w:rStyle w:val="normaltextrun"/>
                <w:sz w:val="22"/>
                <w:szCs w:val="22"/>
                <w:lang w:val="en-US"/>
              </w:rPr>
            </w:pPr>
          </w:p>
        </w:tc>
        <w:tc>
          <w:tcPr>
            <w:tcW w:w="2505" w:type="dxa"/>
            <w:vAlign w:val="center"/>
          </w:tcPr>
          <w:p w14:paraId="6B76A24A" w14:textId="21469D39" w:rsidR="12AD6AB7" w:rsidRDefault="12AD6AB7" w:rsidP="1C313593">
            <w:pPr>
              <w:pStyle w:val="paragraph"/>
              <w:rPr>
                <w:rStyle w:val="normaltextrun"/>
                <w:sz w:val="22"/>
                <w:szCs w:val="22"/>
                <w:lang w:val="en-US"/>
              </w:rPr>
            </w:pPr>
            <w:r w:rsidRPr="1C313593">
              <w:rPr>
                <w:rStyle w:val="normaltextrun"/>
                <w:sz w:val="22"/>
                <w:szCs w:val="22"/>
                <w:lang w:val="en-US"/>
              </w:rPr>
              <w:t>Year of Study</w:t>
            </w:r>
          </w:p>
        </w:tc>
        <w:tc>
          <w:tcPr>
            <w:tcW w:w="1672" w:type="dxa"/>
            <w:vAlign w:val="center"/>
          </w:tcPr>
          <w:p w14:paraId="39735428" w14:textId="29CA13E4" w:rsidR="1C313593" w:rsidRDefault="1C313593" w:rsidP="1C313593">
            <w:pPr>
              <w:pStyle w:val="paragraph"/>
              <w:rPr>
                <w:rStyle w:val="normaltextrun"/>
                <w:sz w:val="22"/>
                <w:szCs w:val="22"/>
                <w:lang w:val="en-US"/>
              </w:rPr>
            </w:pPr>
          </w:p>
        </w:tc>
      </w:tr>
      <w:tr w:rsidR="1C313593" w14:paraId="67E7DDF0" w14:textId="77777777" w:rsidTr="1C313593">
        <w:trPr>
          <w:trHeight w:val="435"/>
        </w:trPr>
        <w:tc>
          <w:tcPr>
            <w:tcW w:w="2205" w:type="dxa"/>
            <w:vAlign w:val="center"/>
          </w:tcPr>
          <w:p w14:paraId="607EA57D" w14:textId="609287D4" w:rsidR="12AD6AB7" w:rsidRDefault="12AD6AB7" w:rsidP="1C313593">
            <w:pPr>
              <w:pStyle w:val="paragraph"/>
              <w:rPr>
                <w:rStyle w:val="normaltextrun"/>
                <w:sz w:val="22"/>
                <w:szCs w:val="22"/>
                <w:lang w:val="en-US"/>
              </w:rPr>
            </w:pPr>
            <w:r w:rsidRPr="1C313593">
              <w:rPr>
                <w:rStyle w:val="normaltextrun"/>
                <w:sz w:val="22"/>
                <w:szCs w:val="22"/>
                <w:lang w:val="en-US"/>
              </w:rPr>
              <w:t>Subject</w:t>
            </w:r>
          </w:p>
        </w:tc>
        <w:tc>
          <w:tcPr>
            <w:tcW w:w="2348" w:type="dxa"/>
            <w:vAlign w:val="center"/>
          </w:tcPr>
          <w:p w14:paraId="1441F43F" w14:textId="50986D1D" w:rsidR="1C313593" w:rsidRDefault="1C313593" w:rsidP="1C313593">
            <w:pPr>
              <w:pStyle w:val="paragraph"/>
              <w:rPr>
                <w:rStyle w:val="normaltextrun"/>
                <w:sz w:val="22"/>
                <w:szCs w:val="22"/>
                <w:lang w:val="en-US"/>
              </w:rPr>
            </w:pPr>
          </w:p>
        </w:tc>
        <w:tc>
          <w:tcPr>
            <w:tcW w:w="2505" w:type="dxa"/>
            <w:vAlign w:val="center"/>
          </w:tcPr>
          <w:p w14:paraId="5EBF8955" w14:textId="50986D1D" w:rsidR="1C313593" w:rsidRDefault="1C313593" w:rsidP="1C313593">
            <w:pPr>
              <w:pStyle w:val="paragraph"/>
              <w:rPr>
                <w:rStyle w:val="normaltextrun"/>
                <w:sz w:val="22"/>
                <w:szCs w:val="22"/>
                <w:lang w:val="en-US"/>
              </w:rPr>
            </w:pPr>
          </w:p>
        </w:tc>
        <w:tc>
          <w:tcPr>
            <w:tcW w:w="1672" w:type="dxa"/>
            <w:vAlign w:val="center"/>
          </w:tcPr>
          <w:p w14:paraId="0B3E19ED" w14:textId="04EAEFB7" w:rsidR="1C313593" w:rsidRDefault="1C313593" w:rsidP="1C313593">
            <w:pPr>
              <w:pStyle w:val="paragraph"/>
              <w:rPr>
                <w:rStyle w:val="normaltextrun"/>
                <w:sz w:val="22"/>
                <w:szCs w:val="22"/>
                <w:lang w:val="en-US"/>
              </w:rPr>
            </w:pPr>
          </w:p>
        </w:tc>
      </w:tr>
      <w:tr w:rsidR="1C313593" w14:paraId="30B71053" w14:textId="77777777" w:rsidTr="1C313593">
        <w:trPr>
          <w:trHeight w:val="11220"/>
        </w:trPr>
        <w:tc>
          <w:tcPr>
            <w:tcW w:w="8730" w:type="dxa"/>
            <w:gridSpan w:val="4"/>
          </w:tcPr>
          <w:p w14:paraId="6D6F3795" w14:textId="26BFBA85" w:rsidR="12AD6AB7" w:rsidRDefault="12AD6AB7" w:rsidP="1C313593">
            <w:pPr>
              <w:pStyle w:val="paragraph"/>
              <w:spacing w:before="120" w:beforeAutospacing="0" w:after="0" w:afterAutospacing="0"/>
              <w:rPr>
                <w:rStyle w:val="normaltextrun"/>
                <w:sz w:val="22"/>
                <w:szCs w:val="22"/>
                <w:lang w:val="en-US"/>
              </w:rPr>
            </w:pPr>
            <w:r w:rsidRPr="1C313593">
              <w:rPr>
                <w:rStyle w:val="normaltextrun"/>
                <w:sz w:val="22"/>
                <w:szCs w:val="22"/>
                <w:lang w:val="en-US"/>
              </w:rPr>
              <w:t>Please describe why you are applying to this fund:</w:t>
            </w:r>
          </w:p>
          <w:p w14:paraId="3E324F32" w14:textId="0D712575" w:rsidR="1C313593" w:rsidRDefault="1C313593" w:rsidP="1C313593">
            <w:pPr>
              <w:pStyle w:val="paragraph"/>
              <w:rPr>
                <w:rStyle w:val="normaltextrun"/>
                <w:sz w:val="22"/>
                <w:szCs w:val="22"/>
                <w:lang w:val="en-US"/>
              </w:rPr>
            </w:pPr>
          </w:p>
        </w:tc>
      </w:tr>
    </w:tbl>
    <w:p w14:paraId="637FCA35" w14:textId="77777777" w:rsidR="00AB1536" w:rsidRDefault="00AB1536" w:rsidP="1C313593">
      <w:pPr>
        <w:pStyle w:val="paragraph"/>
        <w:spacing w:before="0" w:beforeAutospacing="0" w:after="0" w:afterAutospacing="0"/>
        <w:ind w:left="285"/>
        <w:textAlignment w:val="baseline"/>
        <w:rPr>
          <w:sz w:val="22"/>
          <w:szCs w:val="22"/>
        </w:rPr>
      </w:pPr>
      <w:r w:rsidRPr="1C313593">
        <w:rPr>
          <w:rStyle w:val="eop"/>
          <w:sz w:val="22"/>
          <w:szCs w:val="22"/>
        </w:rPr>
        <w:t> </w:t>
      </w:r>
    </w:p>
    <w:p w14:paraId="52B25686" w14:textId="77777777" w:rsidR="00CA2E0D" w:rsidRDefault="00CA2E0D" w:rsidP="00AB1536">
      <w:pPr>
        <w:pStyle w:val="paragraph"/>
        <w:spacing w:before="0" w:beforeAutospacing="0" w:after="0" w:afterAutospacing="0"/>
        <w:ind w:left="285"/>
        <w:textAlignment w:val="baseline"/>
        <w:rPr>
          <w:rStyle w:val="normaltextrun"/>
          <w:sz w:val="25"/>
          <w:szCs w:val="25"/>
          <w:lang w:val="en-US"/>
        </w:rPr>
      </w:pPr>
    </w:p>
    <w:p w14:paraId="1A1A0590" w14:textId="77777777" w:rsidR="00CA2E0D" w:rsidRDefault="00CA2E0D" w:rsidP="00AB1536">
      <w:pPr>
        <w:pStyle w:val="paragraph"/>
        <w:spacing w:before="0" w:beforeAutospacing="0" w:after="0" w:afterAutospacing="0"/>
        <w:ind w:left="285"/>
        <w:textAlignment w:val="baseline"/>
        <w:rPr>
          <w:rStyle w:val="normaltextrun"/>
          <w:sz w:val="25"/>
          <w:szCs w:val="25"/>
          <w:lang w:val="en-US"/>
        </w:rPr>
      </w:pPr>
    </w:p>
    <w:p w14:paraId="77036766" w14:textId="77777777" w:rsidR="006D7113" w:rsidRDefault="006D7113">
      <w:pPr>
        <w:rPr>
          <w:rStyle w:val="normaltextrun"/>
          <w:sz w:val="25"/>
          <w:szCs w:val="25"/>
          <w:lang w:val="en-US"/>
        </w:rPr>
      </w:pPr>
      <w:r>
        <w:rPr>
          <w:rStyle w:val="normaltextrun"/>
          <w:sz w:val="25"/>
          <w:szCs w:val="25"/>
          <w:lang w:val="en-US"/>
        </w:rPr>
        <w:br w:type="page"/>
      </w:r>
    </w:p>
    <w:p w14:paraId="13C1B888" w14:textId="6B3F5095" w:rsidR="00AB1536" w:rsidRPr="006D7113" w:rsidRDefault="00AB1536" w:rsidP="006D7113">
      <w:pPr>
        <w:rPr>
          <w:rFonts w:eastAsia="Times New Roman" w:cs="Times New Roman"/>
          <w:sz w:val="25"/>
          <w:szCs w:val="25"/>
          <w:lang w:val="en-US" w:eastAsia="en-GB"/>
        </w:rPr>
      </w:pPr>
      <w:r>
        <w:rPr>
          <w:rStyle w:val="eop"/>
        </w:rPr>
        <w:lastRenderedPageBreak/>
        <w:t> </w:t>
      </w:r>
    </w:p>
    <w:p w14:paraId="09D0E6D1" w14:textId="77777777" w:rsidR="00AB1536" w:rsidRDefault="00AB1536" w:rsidP="00AB15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E339640" w14:textId="6C3D49DB" w:rsidR="00AB1536" w:rsidRDefault="00AB1536" w:rsidP="00AB15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C17E32E" w14:textId="6BA70ACD" w:rsidR="00AB1536" w:rsidRDefault="00AB1536" w:rsidP="00AB153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5"/>
          <w:szCs w:val="25"/>
        </w:rPr>
      </w:pPr>
      <w:r>
        <w:rPr>
          <w:rStyle w:val="normaltextrun"/>
          <w:b/>
          <w:bCs/>
          <w:sz w:val="25"/>
          <w:szCs w:val="25"/>
          <w:u w:val="single"/>
          <w:lang w:val="en-US"/>
        </w:rPr>
        <w:t>Financial Information</w:t>
      </w:r>
      <w:r>
        <w:rPr>
          <w:rStyle w:val="eop"/>
          <w:sz w:val="25"/>
          <w:szCs w:val="25"/>
        </w:rPr>
        <w:t> </w:t>
      </w:r>
    </w:p>
    <w:p w14:paraId="02565609" w14:textId="77777777" w:rsidR="00EB529F" w:rsidRDefault="00EB529F" w:rsidP="00AB153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B730B98" w14:textId="77777777" w:rsidR="00AB1536" w:rsidRDefault="00AB1536" w:rsidP="00AB15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7"/>
          <w:szCs w:val="27"/>
        </w:rPr>
        <w:t> </w:t>
      </w:r>
    </w:p>
    <w:p w14:paraId="57907C51" w14:textId="77777777" w:rsidR="00AB1536" w:rsidRDefault="00AB1536" w:rsidP="00AB1536">
      <w:pPr>
        <w:pStyle w:val="paragraph"/>
        <w:numPr>
          <w:ilvl w:val="0"/>
          <w:numId w:val="10"/>
        </w:numPr>
        <w:spacing w:before="0" w:beforeAutospacing="0" w:after="0" w:afterAutospacing="0"/>
        <w:ind w:left="1020" w:firstLine="0"/>
        <w:textAlignment w:val="baseline"/>
        <w:rPr>
          <w:sz w:val="25"/>
          <w:szCs w:val="25"/>
        </w:rPr>
      </w:pPr>
      <w:r>
        <w:rPr>
          <w:rStyle w:val="normaltextrun"/>
          <w:b/>
          <w:bCs/>
          <w:sz w:val="25"/>
          <w:szCs w:val="25"/>
          <w:lang w:val="en-US"/>
        </w:rPr>
        <w:t>Present financial situation:</w:t>
      </w:r>
      <w:r>
        <w:rPr>
          <w:rStyle w:val="eop"/>
          <w:sz w:val="25"/>
          <w:szCs w:val="25"/>
        </w:rPr>
        <w:t> </w:t>
      </w:r>
    </w:p>
    <w:p w14:paraId="5CFE0ECF" w14:textId="77777777" w:rsidR="00AB1536" w:rsidRDefault="00AB1536" w:rsidP="00AB15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19"/>
          <w:szCs w:val="19"/>
        </w:rPr>
        <w:t> </w:t>
      </w:r>
    </w:p>
    <w:p w14:paraId="198AFDCF" w14:textId="467D32C6" w:rsidR="00AB1536" w:rsidRDefault="00AB1536" w:rsidP="00AB1536">
      <w:pPr>
        <w:pStyle w:val="paragraph"/>
        <w:numPr>
          <w:ilvl w:val="0"/>
          <w:numId w:val="11"/>
        </w:numPr>
        <w:spacing w:before="0" w:beforeAutospacing="0" w:after="0" w:afterAutospacing="0"/>
        <w:ind w:left="1665" w:firstLine="0"/>
        <w:textAlignment w:val="baseline"/>
        <w:rPr>
          <w:sz w:val="25"/>
          <w:szCs w:val="25"/>
        </w:rPr>
      </w:pPr>
      <w:r>
        <w:rPr>
          <w:rStyle w:val="normaltextrun"/>
          <w:sz w:val="25"/>
          <w:szCs w:val="25"/>
          <w:lang w:val="en-US"/>
        </w:rPr>
        <w:t>Outstanding battels (with due date for payment</w:t>
      </w:r>
      <w:proofErr w:type="gramStart"/>
      <w:r>
        <w:rPr>
          <w:rStyle w:val="normaltextrun"/>
          <w:sz w:val="25"/>
          <w:szCs w:val="25"/>
          <w:lang w:val="en-US"/>
        </w:rPr>
        <w:t>)</w:t>
      </w:r>
      <w:r w:rsidR="007F4366">
        <w:rPr>
          <w:rStyle w:val="normaltextrun"/>
          <w:sz w:val="25"/>
          <w:szCs w:val="25"/>
          <w:lang w:val="en-US"/>
        </w:rPr>
        <w:t>;</w:t>
      </w:r>
      <w:proofErr w:type="gramEnd"/>
    </w:p>
    <w:p w14:paraId="0437A32D" w14:textId="24F973DF" w:rsidR="00AB1536" w:rsidRDefault="00AB1536" w:rsidP="00AB1536">
      <w:pPr>
        <w:pStyle w:val="paragraph"/>
        <w:numPr>
          <w:ilvl w:val="0"/>
          <w:numId w:val="12"/>
        </w:numPr>
        <w:spacing w:before="0" w:beforeAutospacing="0" w:after="0" w:afterAutospacing="0"/>
        <w:ind w:left="1665" w:firstLine="0"/>
        <w:textAlignment w:val="baseline"/>
        <w:rPr>
          <w:sz w:val="25"/>
          <w:szCs w:val="25"/>
        </w:rPr>
      </w:pPr>
      <w:r>
        <w:rPr>
          <w:rStyle w:val="normaltextrun"/>
          <w:sz w:val="25"/>
          <w:szCs w:val="25"/>
          <w:lang w:val="en-US"/>
        </w:rPr>
        <w:t xml:space="preserve">Bank </w:t>
      </w:r>
      <w:proofErr w:type="gramStart"/>
      <w:r>
        <w:rPr>
          <w:rStyle w:val="normaltextrun"/>
          <w:sz w:val="25"/>
          <w:szCs w:val="25"/>
          <w:lang w:val="en-US"/>
        </w:rPr>
        <w:t>overdraft</w:t>
      </w:r>
      <w:r w:rsidR="007F4366">
        <w:rPr>
          <w:rStyle w:val="normaltextrun"/>
          <w:sz w:val="25"/>
          <w:szCs w:val="25"/>
          <w:lang w:val="en-US"/>
        </w:rPr>
        <w:t>;</w:t>
      </w:r>
      <w:proofErr w:type="gramEnd"/>
    </w:p>
    <w:p w14:paraId="56727C85" w14:textId="1DADC304" w:rsidR="00AB1536" w:rsidRPr="00CA2E0D" w:rsidRDefault="00AB1536" w:rsidP="00CA2E0D">
      <w:pPr>
        <w:pStyle w:val="paragraph"/>
        <w:numPr>
          <w:ilvl w:val="0"/>
          <w:numId w:val="13"/>
        </w:numPr>
        <w:spacing w:before="0" w:beforeAutospacing="0" w:after="0" w:afterAutospacing="0"/>
        <w:ind w:left="1665" w:firstLine="0"/>
        <w:textAlignment w:val="baseline"/>
        <w:rPr>
          <w:sz w:val="25"/>
          <w:szCs w:val="25"/>
        </w:rPr>
      </w:pPr>
      <w:r>
        <w:rPr>
          <w:rStyle w:val="normaltextrun"/>
          <w:sz w:val="25"/>
          <w:szCs w:val="25"/>
          <w:lang w:val="en-US"/>
        </w:rPr>
        <w:t>Any other debts (excluding student loans)</w:t>
      </w:r>
      <w:r w:rsidR="007F4366">
        <w:rPr>
          <w:rStyle w:val="normaltextrun"/>
          <w:sz w:val="25"/>
          <w:szCs w:val="25"/>
          <w:lang w:val="en-US"/>
        </w:rPr>
        <w:t>; and</w:t>
      </w:r>
      <w:r>
        <w:rPr>
          <w:rStyle w:val="eop"/>
          <w:sz w:val="25"/>
          <w:szCs w:val="25"/>
        </w:rPr>
        <w:t> </w:t>
      </w:r>
    </w:p>
    <w:p w14:paraId="011FD00A" w14:textId="4914994E" w:rsidR="00AB1536" w:rsidRDefault="00AB1536" w:rsidP="00AB1536">
      <w:pPr>
        <w:pStyle w:val="paragraph"/>
        <w:numPr>
          <w:ilvl w:val="0"/>
          <w:numId w:val="14"/>
        </w:numPr>
        <w:spacing w:before="0" w:beforeAutospacing="0" w:after="0" w:afterAutospacing="0"/>
        <w:ind w:left="1665" w:firstLine="0"/>
        <w:textAlignment w:val="baseline"/>
        <w:rPr>
          <w:sz w:val="25"/>
          <w:szCs w:val="25"/>
        </w:rPr>
      </w:pPr>
      <w:r>
        <w:rPr>
          <w:rStyle w:val="normaltextrun"/>
          <w:sz w:val="25"/>
          <w:szCs w:val="25"/>
          <w:lang w:val="en-US"/>
        </w:rPr>
        <w:t>Any available savings</w:t>
      </w:r>
      <w:r w:rsidR="007F4366">
        <w:rPr>
          <w:rStyle w:val="normaltextrun"/>
          <w:sz w:val="25"/>
          <w:szCs w:val="25"/>
          <w:lang w:val="en-US"/>
        </w:rPr>
        <w:t>.</w:t>
      </w:r>
    </w:p>
    <w:p w14:paraId="3C7CBB51" w14:textId="77777777" w:rsidR="00AB1536" w:rsidRDefault="00AB1536" w:rsidP="00AB1536">
      <w:pPr>
        <w:pStyle w:val="paragraph"/>
        <w:spacing w:before="0" w:beforeAutospacing="0" w:after="0" w:afterAutospacing="0"/>
        <w:ind w:left="13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5"/>
          <w:szCs w:val="25"/>
        </w:rPr>
        <w:t> </w:t>
      </w:r>
    </w:p>
    <w:p w14:paraId="182AE84C" w14:textId="77777777" w:rsidR="00AB1536" w:rsidRDefault="00AB1536" w:rsidP="00AB15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5"/>
          <w:szCs w:val="25"/>
        </w:rPr>
        <w:t> </w:t>
      </w:r>
    </w:p>
    <w:p w14:paraId="411E70B2" w14:textId="77777777" w:rsidR="00AB1536" w:rsidRDefault="00AB1536" w:rsidP="00AB1536">
      <w:pPr>
        <w:pStyle w:val="paragraph"/>
        <w:numPr>
          <w:ilvl w:val="0"/>
          <w:numId w:val="15"/>
        </w:numPr>
        <w:spacing w:before="0" w:beforeAutospacing="0" w:after="0" w:afterAutospacing="0"/>
        <w:ind w:left="1020" w:firstLine="0"/>
        <w:textAlignment w:val="baseline"/>
        <w:rPr>
          <w:sz w:val="25"/>
          <w:szCs w:val="25"/>
        </w:rPr>
      </w:pPr>
      <w:r>
        <w:rPr>
          <w:rStyle w:val="normaltextrun"/>
          <w:b/>
          <w:bCs/>
          <w:sz w:val="25"/>
          <w:szCs w:val="25"/>
          <w:lang w:val="en-US"/>
        </w:rPr>
        <w:t>Expected income for the current academic year:</w:t>
      </w:r>
      <w:r>
        <w:rPr>
          <w:rStyle w:val="eop"/>
          <w:sz w:val="25"/>
          <w:szCs w:val="25"/>
        </w:rPr>
        <w:t> </w:t>
      </w:r>
    </w:p>
    <w:p w14:paraId="2608D33B" w14:textId="71C72FDE" w:rsidR="00CA2E0D" w:rsidRPr="00CA2E0D" w:rsidRDefault="00AB1536" w:rsidP="007F4366">
      <w:pPr>
        <w:pStyle w:val="paragraph"/>
        <w:numPr>
          <w:ilvl w:val="0"/>
          <w:numId w:val="17"/>
        </w:numPr>
        <w:tabs>
          <w:tab w:val="clear" w:pos="2025"/>
          <w:tab w:val="num" w:pos="2127"/>
        </w:tabs>
        <w:spacing w:before="0" w:beforeAutospacing="0" w:after="0" w:afterAutospacing="0"/>
        <w:ind w:left="1701" w:hanging="36"/>
        <w:textAlignment w:val="baseline"/>
        <w:rPr>
          <w:rStyle w:val="normaltextrun"/>
          <w:sz w:val="25"/>
          <w:szCs w:val="25"/>
        </w:rPr>
      </w:pPr>
      <w:r w:rsidRPr="00CA2E0D">
        <w:rPr>
          <w:rStyle w:val="normaltextrun"/>
          <w:sz w:val="25"/>
          <w:szCs w:val="25"/>
          <w:lang w:val="en-US"/>
        </w:rPr>
        <w:t xml:space="preserve">Grants, scholarships </w:t>
      </w:r>
      <w:proofErr w:type="spellStart"/>
      <w:proofErr w:type="gramStart"/>
      <w:r w:rsidRPr="00CA2E0D">
        <w:rPr>
          <w:rStyle w:val="normaltextrun"/>
          <w:sz w:val="25"/>
          <w:szCs w:val="25"/>
          <w:lang w:val="en-US"/>
        </w:rPr>
        <w:t>etc</w:t>
      </w:r>
      <w:proofErr w:type="spellEnd"/>
      <w:r w:rsidR="007F4366">
        <w:rPr>
          <w:rStyle w:val="normaltextrun"/>
          <w:sz w:val="25"/>
          <w:szCs w:val="25"/>
          <w:lang w:val="en-US"/>
        </w:rPr>
        <w:t>;</w:t>
      </w:r>
      <w:proofErr w:type="gramEnd"/>
      <w:r w:rsidRPr="00CA2E0D">
        <w:rPr>
          <w:rStyle w:val="normaltextrun"/>
          <w:sz w:val="25"/>
          <w:szCs w:val="25"/>
          <w:lang w:val="en-US"/>
        </w:rPr>
        <w:t xml:space="preserve"> </w:t>
      </w:r>
    </w:p>
    <w:p w14:paraId="7CEDA773" w14:textId="0AD7AF6B" w:rsidR="00AB1536" w:rsidRDefault="00AB1536" w:rsidP="007F4366">
      <w:pPr>
        <w:pStyle w:val="paragraph"/>
        <w:numPr>
          <w:ilvl w:val="0"/>
          <w:numId w:val="17"/>
        </w:numPr>
        <w:tabs>
          <w:tab w:val="clear" w:pos="2025"/>
          <w:tab w:val="num" w:pos="2127"/>
        </w:tabs>
        <w:spacing w:before="0" w:beforeAutospacing="0" w:after="0" w:afterAutospacing="0"/>
        <w:ind w:left="1665" w:firstLine="0"/>
        <w:textAlignment w:val="baseline"/>
        <w:rPr>
          <w:rStyle w:val="eop"/>
          <w:sz w:val="25"/>
          <w:szCs w:val="25"/>
        </w:rPr>
      </w:pPr>
      <w:r w:rsidRPr="00CA2E0D">
        <w:rPr>
          <w:rStyle w:val="normaltextrun"/>
          <w:sz w:val="25"/>
          <w:szCs w:val="25"/>
          <w:lang w:val="en-US"/>
        </w:rPr>
        <w:t xml:space="preserve">Student </w:t>
      </w:r>
      <w:proofErr w:type="gramStart"/>
      <w:r w:rsidRPr="00CA2E0D">
        <w:rPr>
          <w:rStyle w:val="normaltextrun"/>
          <w:sz w:val="25"/>
          <w:szCs w:val="25"/>
          <w:lang w:val="en-US"/>
        </w:rPr>
        <w:t>loan</w:t>
      </w:r>
      <w:r w:rsidR="007F4366">
        <w:rPr>
          <w:rStyle w:val="normaltextrun"/>
          <w:sz w:val="25"/>
          <w:szCs w:val="25"/>
          <w:lang w:val="en-US"/>
        </w:rPr>
        <w:t>s;</w:t>
      </w:r>
      <w:proofErr w:type="gramEnd"/>
      <w:r w:rsidRPr="00CA2E0D">
        <w:rPr>
          <w:rStyle w:val="eop"/>
          <w:sz w:val="25"/>
          <w:szCs w:val="25"/>
        </w:rPr>
        <w:t> </w:t>
      </w:r>
    </w:p>
    <w:p w14:paraId="0F714622" w14:textId="5077C822" w:rsidR="007F4366" w:rsidRPr="00CA2E0D" w:rsidRDefault="007F4366" w:rsidP="007F4366">
      <w:pPr>
        <w:pStyle w:val="paragraph"/>
        <w:numPr>
          <w:ilvl w:val="0"/>
          <w:numId w:val="17"/>
        </w:numPr>
        <w:tabs>
          <w:tab w:val="clear" w:pos="2025"/>
          <w:tab w:val="num" w:pos="2127"/>
        </w:tabs>
        <w:spacing w:before="0" w:beforeAutospacing="0" w:after="0" w:afterAutospacing="0"/>
        <w:ind w:left="1665" w:firstLine="0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Family </w:t>
      </w:r>
      <w:proofErr w:type="gramStart"/>
      <w:r>
        <w:rPr>
          <w:sz w:val="25"/>
          <w:szCs w:val="25"/>
        </w:rPr>
        <w:t>support;</w:t>
      </w:r>
      <w:proofErr w:type="gramEnd"/>
    </w:p>
    <w:p w14:paraId="15C77D73" w14:textId="7C5898E9" w:rsidR="00AB1536" w:rsidRDefault="00AB1536" w:rsidP="007F4366">
      <w:pPr>
        <w:pStyle w:val="paragraph"/>
        <w:numPr>
          <w:ilvl w:val="0"/>
          <w:numId w:val="19"/>
        </w:numPr>
        <w:tabs>
          <w:tab w:val="clear" w:pos="720"/>
          <w:tab w:val="num" w:pos="2127"/>
        </w:tabs>
        <w:spacing w:before="0" w:beforeAutospacing="0" w:after="0" w:afterAutospacing="0"/>
        <w:ind w:left="1665" w:firstLine="0"/>
        <w:textAlignment w:val="baseline"/>
        <w:rPr>
          <w:sz w:val="25"/>
          <w:szCs w:val="25"/>
        </w:rPr>
      </w:pPr>
      <w:r>
        <w:rPr>
          <w:rStyle w:val="normaltextrun"/>
          <w:sz w:val="25"/>
          <w:szCs w:val="25"/>
          <w:lang w:val="en-US"/>
        </w:rPr>
        <w:t xml:space="preserve">All earnings from employment: </w:t>
      </w:r>
      <w:r>
        <w:rPr>
          <w:rStyle w:val="eop"/>
          <w:sz w:val="25"/>
          <w:szCs w:val="25"/>
        </w:rPr>
        <w:t> </w:t>
      </w:r>
    </w:p>
    <w:p w14:paraId="21246F42" w14:textId="177BF28C" w:rsidR="00AB1536" w:rsidRDefault="00AB1536" w:rsidP="00AB1536">
      <w:pPr>
        <w:pStyle w:val="paragraph"/>
        <w:numPr>
          <w:ilvl w:val="0"/>
          <w:numId w:val="20"/>
        </w:numPr>
        <w:spacing w:before="0" w:beforeAutospacing="0" w:after="0" w:afterAutospacing="0"/>
        <w:ind w:left="1665" w:firstLine="0"/>
        <w:textAlignment w:val="baseline"/>
        <w:rPr>
          <w:sz w:val="25"/>
          <w:szCs w:val="25"/>
        </w:rPr>
      </w:pPr>
      <w:r>
        <w:rPr>
          <w:rStyle w:val="normaltextrun"/>
          <w:sz w:val="25"/>
          <w:szCs w:val="25"/>
          <w:lang w:val="en-US"/>
        </w:rPr>
        <w:t xml:space="preserve">Support from University Hardship funds: </w:t>
      </w:r>
    </w:p>
    <w:p w14:paraId="0DCCFF96" w14:textId="31EE64AD" w:rsidR="00AB1536" w:rsidRPr="00CA2E0D" w:rsidRDefault="00AB1536" w:rsidP="00AB1536">
      <w:pPr>
        <w:pStyle w:val="paragraph"/>
        <w:numPr>
          <w:ilvl w:val="0"/>
          <w:numId w:val="21"/>
        </w:numPr>
        <w:spacing w:before="0" w:beforeAutospacing="0" w:after="0" w:afterAutospacing="0"/>
        <w:ind w:left="1665" w:firstLine="0"/>
        <w:textAlignment w:val="baseline"/>
        <w:rPr>
          <w:rStyle w:val="normaltextrun"/>
          <w:sz w:val="25"/>
          <w:szCs w:val="25"/>
        </w:rPr>
      </w:pPr>
      <w:r>
        <w:rPr>
          <w:rStyle w:val="normaltextrun"/>
          <w:sz w:val="25"/>
          <w:szCs w:val="25"/>
          <w:lang w:val="en-US"/>
        </w:rPr>
        <w:t xml:space="preserve">Any other income (please specify): </w:t>
      </w:r>
    </w:p>
    <w:p w14:paraId="21990BA1" w14:textId="77777777" w:rsidR="00CA2E0D" w:rsidRDefault="00CA2E0D" w:rsidP="00CA2E0D">
      <w:pPr>
        <w:pStyle w:val="paragraph"/>
        <w:spacing w:before="0" w:beforeAutospacing="0" w:after="0" w:afterAutospacing="0"/>
        <w:ind w:left="1665"/>
        <w:textAlignment w:val="baseline"/>
        <w:rPr>
          <w:sz w:val="25"/>
          <w:szCs w:val="25"/>
        </w:rPr>
      </w:pPr>
    </w:p>
    <w:p w14:paraId="0C75D159" w14:textId="075FDD9C" w:rsidR="00AB1536" w:rsidRDefault="00AB1536" w:rsidP="00AB1536">
      <w:pPr>
        <w:pStyle w:val="paragraph"/>
        <w:spacing w:before="0" w:beforeAutospacing="0" w:after="0" w:afterAutospacing="0"/>
        <w:ind w:left="4425" w:firstLine="60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5"/>
          <w:szCs w:val="25"/>
          <w:lang w:val="en-US"/>
        </w:rPr>
        <w:t xml:space="preserve">Total income: </w:t>
      </w:r>
    </w:p>
    <w:p w14:paraId="1EECEB1F" w14:textId="77777777" w:rsidR="00AB1536" w:rsidRDefault="00AB1536" w:rsidP="00AB1536">
      <w:pPr>
        <w:pStyle w:val="paragraph"/>
        <w:spacing w:before="0" w:beforeAutospacing="0" w:after="0" w:afterAutospacing="0"/>
        <w:ind w:left="5985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5"/>
          <w:szCs w:val="25"/>
        </w:rPr>
        <w:t> </w:t>
      </w:r>
    </w:p>
    <w:p w14:paraId="0204C90D" w14:textId="77777777" w:rsidR="00AB1536" w:rsidRDefault="00AB1536" w:rsidP="00AB15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3"/>
          <w:szCs w:val="23"/>
        </w:rPr>
        <w:t> </w:t>
      </w:r>
    </w:p>
    <w:p w14:paraId="0CA1A176" w14:textId="77777777" w:rsidR="00AB1536" w:rsidRDefault="00AB1536" w:rsidP="00AB1536">
      <w:pPr>
        <w:pStyle w:val="paragraph"/>
        <w:numPr>
          <w:ilvl w:val="0"/>
          <w:numId w:val="22"/>
        </w:numPr>
        <w:spacing w:before="0" w:beforeAutospacing="0" w:after="0" w:afterAutospacing="0"/>
        <w:ind w:left="1020" w:firstLine="0"/>
        <w:textAlignment w:val="baseline"/>
        <w:rPr>
          <w:sz w:val="25"/>
          <w:szCs w:val="25"/>
        </w:rPr>
      </w:pPr>
      <w:r>
        <w:rPr>
          <w:rStyle w:val="normaltextrun"/>
          <w:b/>
          <w:bCs/>
          <w:sz w:val="25"/>
          <w:szCs w:val="25"/>
          <w:lang w:val="en-US"/>
        </w:rPr>
        <w:t>Expected expenditure for the current academic year:</w:t>
      </w:r>
      <w:r>
        <w:rPr>
          <w:rStyle w:val="normaltextrun"/>
          <w:sz w:val="25"/>
          <w:szCs w:val="25"/>
          <w:lang w:val="en-US"/>
        </w:rPr>
        <w:t> </w:t>
      </w:r>
      <w:r>
        <w:rPr>
          <w:rStyle w:val="eop"/>
          <w:sz w:val="25"/>
          <w:szCs w:val="25"/>
        </w:rPr>
        <w:t> </w:t>
      </w:r>
    </w:p>
    <w:p w14:paraId="353AB25C" w14:textId="77777777" w:rsidR="000919AF" w:rsidRPr="000919AF" w:rsidRDefault="00AB1536" w:rsidP="007F4366">
      <w:pPr>
        <w:pStyle w:val="paragraph"/>
        <w:numPr>
          <w:ilvl w:val="0"/>
          <w:numId w:val="24"/>
        </w:numPr>
        <w:tabs>
          <w:tab w:val="clear" w:pos="720"/>
          <w:tab w:val="num" w:pos="2127"/>
        </w:tabs>
        <w:spacing w:before="0" w:beforeAutospacing="0" w:after="0" w:afterAutospacing="0"/>
        <w:ind w:left="1701" w:firstLine="0"/>
        <w:textAlignment w:val="baseline"/>
        <w:rPr>
          <w:rStyle w:val="normaltextrun"/>
          <w:sz w:val="25"/>
          <w:szCs w:val="25"/>
        </w:rPr>
      </w:pPr>
      <w:r w:rsidRPr="000919AF">
        <w:rPr>
          <w:rStyle w:val="normaltextrun"/>
          <w:sz w:val="25"/>
          <w:szCs w:val="25"/>
          <w:lang w:val="en-US"/>
        </w:rPr>
        <w:t xml:space="preserve">Food: </w:t>
      </w:r>
    </w:p>
    <w:p w14:paraId="5673F020" w14:textId="638C209D" w:rsidR="00AB1536" w:rsidRPr="000919AF" w:rsidRDefault="00AB1536" w:rsidP="00094EB0">
      <w:pPr>
        <w:pStyle w:val="paragraph"/>
        <w:numPr>
          <w:ilvl w:val="0"/>
          <w:numId w:val="24"/>
        </w:numPr>
        <w:spacing w:before="0" w:beforeAutospacing="0" w:after="0" w:afterAutospacing="0"/>
        <w:ind w:left="1665" w:firstLine="0"/>
        <w:textAlignment w:val="baseline"/>
        <w:rPr>
          <w:sz w:val="25"/>
          <w:szCs w:val="25"/>
        </w:rPr>
      </w:pPr>
      <w:r w:rsidRPr="000919AF">
        <w:rPr>
          <w:rStyle w:val="normaltextrun"/>
          <w:sz w:val="25"/>
          <w:szCs w:val="25"/>
          <w:lang w:val="en-US"/>
        </w:rPr>
        <w:t xml:space="preserve">Accommodation: </w:t>
      </w:r>
      <w:r w:rsidRPr="000919AF">
        <w:rPr>
          <w:rStyle w:val="eop"/>
          <w:sz w:val="25"/>
          <w:szCs w:val="25"/>
        </w:rPr>
        <w:t> </w:t>
      </w:r>
    </w:p>
    <w:p w14:paraId="38CFCD8F" w14:textId="27D441F9" w:rsidR="00AB1536" w:rsidRDefault="00AB1536" w:rsidP="00AB1536">
      <w:pPr>
        <w:pStyle w:val="paragraph"/>
        <w:numPr>
          <w:ilvl w:val="0"/>
          <w:numId w:val="25"/>
        </w:numPr>
        <w:spacing w:before="0" w:beforeAutospacing="0" w:after="0" w:afterAutospacing="0"/>
        <w:ind w:left="1665" w:firstLine="0"/>
        <w:textAlignment w:val="baseline"/>
        <w:rPr>
          <w:sz w:val="25"/>
          <w:szCs w:val="25"/>
        </w:rPr>
      </w:pPr>
      <w:r>
        <w:rPr>
          <w:rStyle w:val="normaltextrun"/>
          <w:sz w:val="25"/>
          <w:szCs w:val="25"/>
          <w:lang w:val="en-US"/>
        </w:rPr>
        <w:t xml:space="preserve">Personal items: </w:t>
      </w:r>
      <w:r>
        <w:rPr>
          <w:rStyle w:val="eop"/>
          <w:sz w:val="25"/>
          <w:szCs w:val="25"/>
        </w:rPr>
        <w:t> </w:t>
      </w:r>
    </w:p>
    <w:p w14:paraId="6A1E93A0" w14:textId="77777777" w:rsidR="000919AF" w:rsidRPr="000919AF" w:rsidRDefault="00AB1536" w:rsidP="00E16CDA">
      <w:pPr>
        <w:pStyle w:val="paragraph"/>
        <w:numPr>
          <w:ilvl w:val="0"/>
          <w:numId w:val="27"/>
        </w:numPr>
        <w:spacing w:before="0" w:beforeAutospacing="0" w:after="0" w:afterAutospacing="0"/>
        <w:ind w:left="1665" w:firstLine="0"/>
        <w:textAlignment w:val="baseline"/>
        <w:rPr>
          <w:rStyle w:val="normaltextrun"/>
          <w:sz w:val="25"/>
          <w:szCs w:val="25"/>
        </w:rPr>
      </w:pPr>
      <w:r w:rsidRPr="000919AF">
        <w:rPr>
          <w:rStyle w:val="normaltextrun"/>
          <w:sz w:val="25"/>
          <w:szCs w:val="25"/>
          <w:lang w:val="en-US"/>
        </w:rPr>
        <w:t xml:space="preserve">Social activities: </w:t>
      </w:r>
    </w:p>
    <w:p w14:paraId="065EEEE9" w14:textId="46A33AAB" w:rsidR="00AB1536" w:rsidRPr="000919AF" w:rsidRDefault="00AB1536" w:rsidP="00E16CDA">
      <w:pPr>
        <w:pStyle w:val="paragraph"/>
        <w:numPr>
          <w:ilvl w:val="0"/>
          <w:numId w:val="27"/>
        </w:numPr>
        <w:spacing w:before="0" w:beforeAutospacing="0" w:after="0" w:afterAutospacing="0"/>
        <w:ind w:left="1665" w:firstLine="0"/>
        <w:textAlignment w:val="baseline"/>
        <w:rPr>
          <w:sz w:val="25"/>
          <w:szCs w:val="25"/>
        </w:rPr>
      </w:pPr>
      <w:r w:rsidRPr="3465BDE4">
        <w:rPr>
          <w:rStyle w:val="normaltextrun"/>
          <w:sz w:val="25"/>
          <w:szCs w:val="25"/>
          <w:lang w:val="en-US"/>
        </w:rPr>
        <w:t xml:space="preserve">Study costs: </w:t>
      </w:r>
      <w:r w:rsidRPr="3465BDE4">
        <w:rPr>
          <w:rStyle w:val="eop"/>
          <w:sz w:val="25"/>
          <w:szCs w:val="25"/>
        </w:rPr>
        <w:t> </w:t>
      </w:r>
    </w:p>
    <w:p w14:paraId="333FC70F" w14:textId="77777777" w:rsidR="000919AF" w:rsidRPr="000919AF" w:rsidRDefault="00AB1536" w:rsidP="00AB1536">
      <w:pPr>
        <w:pStyle w:val="paragraph"/>
        <w:numPr>
          <w:ilvl w:val="0"/>
          <w:numId w:val="29"/>
        </w:numPr>
        <w:spacing w:before="0" w:beforeAutospacing="0" w:after="0" w:afterAutospacing="0"/>
        <w:ind w:left="1665" w:firstLine="0"/>
        <w:textAlignment w:val="baseline"/>
        <w:rPr>
          <w:rStyle w:val="normaltextrun"/>
          <w:sz w:val="25"/>
          <w:szCs w:val="25"/>
        </w:rPr>
      </w:pPr>
      <w:r>
        <w:rPr>
          <w:rStyle w:val="normaltextrun"/>
          <w:sz w:val="25"/>
          <w:szCs w:val="25"/>
          <w:lang w:val="en-US"/>
        </w:rPr>
        <w:t xml:space="preserve">Any other expenditure (please specify): </w:t>
      </w:r>
    </w:p>
    <w:p w14:paraId="36558C52" w14:textId="2B2B3292" w:rsidR="00AB1536" w:rsidRDefault="00AB1536" w:rsidP="006D7113">
      <w:pPr>
        <w:pStyle w:val="paragraph"/>
        <w:spacing w:before="0" w:beforeAutospacing="0" w:after="0" w:afterAutospacing="0"/>
        <w:ind w:left="1665"/>
        <w:textAlignment w:val="baseline"/>
        <w:rPr>
          <w:sz w:val="25"/>
          <w:szCs w:val="25"/>
        </w:rPr>
      </w:pPr>
      <w:r>
        <w:rPr>
          <w:rStyle w:val="eop"/>
          <w:sz w:val="25"/>
          <w:szCs w:val="25"/>
        </w:rPr>
        <w:t> </w:t>
      </w:r>
    </w:p>
    <w:p w14:paraId="0AF4F9DD" w14:textId="3D8B0C3C" w:rsidR="00AB1536" w:rsidRDefault="00AB1536" w:rsidP="00AB1536">
      <w:pPr>
        <w:pStyle w:val="paragraph"/>
        <w:spacing w:before="0" w:beforeAutospacing="0" w:after="0" w:afterAutospacing="0"/>
        <w:ind w:left="4425" w:firstLine="60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5"/>
          <w:szCs w:val="25"/>
          <w:lang w:val="en-US"/>
        </w:rPr>
        <w:t xml:space="preserve">Total expenditure: </w:t>
      </w:r>
      <w:r>
        <w:rPr>
          <w:rStyle w:val="eop"/>
          <w:b/>
          <w:bCs/>
          <w:sz w:val="25"/>
          <w:szCs w:val="25"/>
        </w:rPr>
        <w:t> </w:t>
      </w:r>
    </w:p>
    <w:p w14:paraId="7322561E" w14:textId="77777777" w:rsidR="00AB1536" w:rsidRDefault="00AB1536" w:rsidP="00AB1536">
      <w:pPr>
        <w:pStyle w:val="paragraph"/>
        <w:spacing w:before="0" w:beforeAutospacing="0" w:after="0" w:afterAutospacing="0"/>
        <w:ind w:left="5145" w:firstLine="60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5"/>
          <w:szCs w:val="25"/>
        </w:rPr>
        <w:t> </w:t>
      </w:r>
    </w:p>
    <w:p w14:paraId="074EBE01" w14:textId="5468AF66" w:rsidR="00AB1536" w:rsidRDefault="00AB1536" w:rsidP="00AB1536">
      <w:pPr>
        <w:pStyle w:val="paragraph"/>
        <w:spacing w:before="0" w:beforeAutospacing="0" w:after="0" w:afterAutospacing="0"/>
        <w:ind w:left="4425" w:firstLine="60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5"/>
          <w:szCs w:val="25"/>
          <w:lang w:val="en-US"/>
        </w:rPr>
        <w:t xml:space="preserve">Income minus expenditure: </w:t>
      </w:r>
      <w:r>
        <w:rPr>
          <w:rStyle w:val="eop"/>
          <w:b/>
          <w:bCs/>
          <w:sz w:val="25"/>
          <w:szCs w:val="25"/>
        </w:rPr>
        <w:t> </w:t>
      </w:r>
    </w:p>
    <w:p w14:paraId="72DBDEA3" w14:textId="77777777" w:rsidR="00AB1536" w:rsidRDefault="00AB1536" w:rsidP="00AB1536">
      <w:pPr>
        <w:pStyle w:val="paragraph"/>
        <w:spacing w:before="0" w:beforeAutospacing="0" w:after="0" w:afterAutospacing="0"/>
        <w:ind w:left="4425" w:firstLine="60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5"/>
          <w:szCs w:val="25"/>
        </w:rPr>
        <w:t> </w:t>
      </w:r>
    </w:p>
    <w:p w14:paraId="77F90ED8" w14:textId="77777777" w:rsidR="00AB1536" w:rsidRDefault="00AB1536" w:rsidP="00AB15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5"/>
          <w:szCs w:val="25"/>
        </w:rPr>
        <w:t> </w:t>
      </w:r>
    </w:p>
    <w:p w14:paraId="67F5E072" w14:textId="77777777" w:rsidR="006C3B38" w:rsidRDefault="006C3B38"/>
    <w:sectPr w:rsidR="006C3B38">
      <w:pgSz w:w="11906" w:h="16838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52CC"/>
    <w:multiLevelType w:val="multilevel"/>
    <w:tmpl w:val="57408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64777"/>
    <w:multiLevelType w:val="multilevel"/>
    <w:tmpl w:val="D4240D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0C3A1E"/>
    <w:multiLevelType w:val="multilevel"/>
    <w:tmpl w:val="B0844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61181"/>
    <w:multiLevelType w:val="multilevel"/>
    <w:tmpl w:val="50A2EED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5F18F7"/>
    <w:multiLevelType w:val="multilevel"/>
    <w:tmpl w:val="FE40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B1A5D8"/>
    <w:multiLevelType w:val="multilevel"/>
    <w:tmpl w:val="92B80378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76E10"/>
    <w:multiLevelType w:val="multilevel"/>
    <w:tmpl w:val="456832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C6C5516"/>
    <w:multiLevelType w:val="multilevel"/>
    <w:tmpl w:val="041E426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653D5B"/>
    <w:multiLevelType w:val="multilevel"/>
    <w:tmpl w:val="213E8C5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696AB1"/>
    <w:multiLevelType w:val="multilevel"/>
    <w:tmpl w:val="D1E842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5DC3C9"/>
    <w:multiLevelType w:val="hybridMultilevel"/>
    <w:tmpl w:val="82C8B754"/>
    <w:lvl w:ilvl="0" w:tplc="99B66922">
      <w:start w:val="1"/>
      <w:numFmt w:val="decimal"/>
      <w:lvlText w:val="%1."/>
      <w:lvlJc w:val="left"/>
      <w:pPr>
        <w:ind w:left="720" w:hanging="360"/>
      </w:pPr>
    </w:lvl>
    <w:lvl w:ilvl="1" w:tplc="D3725866">
      <w:start w:val="1"/>
      <w:numFmt w:val="lowerLetter"/>
      <w:lvlText w:val="%2."/>
      <w:lvlJc w:val="left"/>
      <w:pPr>
        <w:ind w:left="1440" w:hanging="360"/>
      </w:pPr>
    </w:lvl>
    <w:lvl w:ilvl="2" w:tplc="CEB8FA16">
      <w:start w:val="1"/>
      <w:numFmt w:val="lowerRoman"/>
      <w:lvlText w:val="%3."/>
      <w:lvlJc w:val="right"/>
      <w:pPr>
        <w:ind w:left="2160" w:hanging="180"/>
      </w:pPr>
    </w:lvl>
    <w:lvl w:ilvl="3" w:tplc="C5C83A0A">
      <w:start w:val="1"/>
      <w:numFmt w:val="decimal"/>
      <w:lvlText w:val="%4."/>
      <w:lvlJc w:val="left"/>
      <w:pPr>
        <w:ind w:left="2880" w:hanging="360"/>
      </w:pPr>
    </w:lvl>
    <w:lvl w:ilvl="4" w:tplc="05667272">
      <w:start w:val="1"/>
      <w:numFmt w:val="lowerLetter"/>
      <w:lvlText w:val="%5."/>
      <w:lvlJc w:val="left"/>
      <w:pPr>
        <w:ind w:left="3600" w:hanging="360"/>
      </w:pPr>
    </w:lvl>
    <w:lvl w:ilvl="5" w:tplc="EA183386">
      <w:start w:val="1"/>
      <w:numFmt w:val="lowerRoman"/>
      <w:lvlText w:val="%6."/>
      <w:lvlJc w:val="right"/>
      <w:pPr>
        <w:ind w:left="4320" w:hanging="180"/>
      </w:pPr>
    </w:lvl>
    <w:lvl w:ilvl="6" w:tplc="F1248C88">
      <w:start w:val="1"/>
      <w:numFmt w:val="decimal"/>
      <w:lvlText w:val="%7."/>
      <w:lvlJc w:val="left"/>
      <w:pPr>
        <w:ind w:left="5040" w:hanging="360"/>
      </w:pPr>
    </w:lvl>
    <w:lvl w:ilvl="7" w:tplc="A9FCB344">
      <w:start w:val="1"/>
      <w:numFmt w:val="lowerLetter"/>
      <w:lvlText w:val="%8."/>
      <w:lvlJc w:val="left"/>
      <w:pPr>
        <w:ind w:left="5760" w:hanging="360"/>
      </w:pPr>
    </w:lvl>
    <w:lvl w:ilvl="8" w:tplc="D4E6314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7338E"/>
    <w:multiLevelType w:val="multilevel"/>
    <w:tmpl w:val="0C7EB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D7687E"/>
    <w:multiLevelType w:val="multilevel"/>
    <w:tmpl w:val="DDB60BE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210636"/>
    <w:multiLevelType w:val="multilevel"/>
    <w:tmpl w:val="C9AC51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111AF7"/>
    <w:multiLevelType w:val="multilevel"/>
    <w:tmpl w:val="65D4CB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0911D3"/>
    <w:multiLevelType w:val="multilevel"/>
    <w:tmpl w:val="F8F0C0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9547CD"/>
    <w:multiLevelType w:val="multilevel"/>
    <w:tmpl w:val="EE00323A"/>
    <w:lvl w:ilvl="0">
      <w:start w:val="1"/>
      <w:numFmt w:val="lowerLetter"/>
      <w:lvlText w:val="%1.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465"/>
        </w:tabs>
        <w:ind w:left="3465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4185"/>
        </w:tabs>
        <w:ind w:left="418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5625"/>
        </w:tabs>
        <w:ind w:left="5625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6345"/>
        </w:tabs>
        <w:ind w:left="63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7785"/>
        </w:tabs>
        <w:ind w:left="7785" w:hanging="360"/>
      </w:pPr>
      <w:rPr>
        <w:rFonts w:hint="default"/>
      </w:rPr>
    </w:lvl>
  </w:abstractNum>
  <w:abstractNum w:abstractNumId="17" w15:restartNumberingAfterBreak="0">
    <w:nsid w:val="607E1C90"/>
    <w:multiLevelType w:val="multilevel"/>
    <w:tmpl w:val="E9BC693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880D70"/>
    <w:multiLevelType w:val="multilevel"/>
    <w:tmpl w:val="679E8D6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250E0A"/>
    <w:multiLevelType w:val="multilevel"/>
    <w:tmpl w:val="77FEAC8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214B4C"/>
    <w:multiLevelType w:val="multilevel"/>
    <w:tmpl w:val="EA08B2A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7A1EF3"/>
    <w:multiLevelType w:val="multilevel"/>
    <w:tmpl w:val="ECEC989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243554"/>
    <w:multiLevelType w:val="multilevel"/>
    <w:tmpl w:val="054442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E23538"/>
    <w:multiLevelType w:val="multilevel"/>
    <w:tmpl w:val="CFDA9CF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892D72"/>
    <w:multiLevelType w:val="multilevel"/>
    <w:tmpl w:val="562435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E76B0C"/>
    <w:multiLevelType w:val="multilevel"/>
    <w:tmpl w:val="E2FEC1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3D1CE8"/>
    <w:multiLevelType w:val="multilevel"/>
    <w:tmpl w:val="46A6D9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0B1011"/>
    <w:multiLevelType w:val="multilevel"/>
    <w:tmpl w:val="F9CC9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7D3BA4"/>
    <w:multiLevelType w:val="multilevel"/>
    <w:tmpl w:val="AB1E49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5371767">
    <w:abstractNumId w:val="5"/>
  </w:num>
  <w:num w:numId="2" w16cid:durableId="1776898771">
    <w:abstractNumId w:val="10"/>
  </w:num>
  <w:num w:numId="3" w16cid:durableId="918179614">
    <w:abstractNumId w:val="11"/>
  </w:num>
  <w:num w:numId="4" w16cid:durableId="125396701">
    <w:abstractNumId w:val="26"/>
  </w:num>
  <w:num w:numId="5" w16cid:durableId="2133933440">
    <w:abstractNumId w:val="2"/>
  </w:num>
  <w:num w:numId="6" w16cid:durableId="1397970912">
    <w:abstractNumId w:val="27"/>
  </w:num>
  <w:num w:numId="7" w16cid:durableId="387073511">
    <w:abstractNumId w:val="9"/>
  </w:num>
  <w:num w:numId="8" w16cid:durableId="180165587">
    <w:abstractNumId w:val="13"/>
  </w:num>
  <w:num w:numId="9" w16cid:durableId="44381048">
    <w:abstractNumId w:val="0"/>
  </w:num>
  <w:num w:numId="10" w16cid:durableId="1085951755">
    <w:abstractNumId w:val="4"/>
  </w:num>
  <w:num w:numId="11" w16cid:durableId="264460497">
    <w:abstractNumId w:val="28"/>
  </w:num>
  <w:num w:numId="12" w16cid:durableId="7025629">
    <w:abstractNumId w:val="21"/>
  </w:num>
  <w:num w:numId="13" w16cid:durableId="790631228">
    <w:abstractNumId w:val="17"/>
  </w:num>
  <w:num w:numId="14" w16cid:durableId="2039619159">
    <w:abstractNumId w:val="12"/>
  </w:num>
  <w:num w:numId="15" w16cid:durableId="578103640">
    <w:abstractNumId w:val="14"/>
  </w:num>
  <w:num w:numId="16" w16cid:durableId="1123305996">
    <w:abstractNumId w:val="22"/>
  </w:num>
  <w:num w:numId="17" w16cid:durableId="2064867971">
    <w:abstractNumId w:val="16"/>
  </w:num>
  <w:num w:numId="18" w16cid:durableId="1134640144">
    <w:abstractNumId w:val="8"/>
  </w:num>
  <w:num w:numId="19" w16cid:durableId="1654673822">
    <w:abstractNumId w:val="20"/>
  </w:num>
  <w:num w:numId="20" w16cid:durableId="2041584355">
    <w:abstractNumId w:val="18"/>
  </w:num>
  <w:num w:numId="21" w16cid:durableId="2034181867">
    <w:abstractNumId w:val="3"/>
  </w:num>
  <w:num w:numId="22" w16cid:durableId="2074964995">
    <w:abstractNumId w:val="1"/>
  </w:num>
  <w:num w:numId="23" w16cid:durableId="307706173">
    <w:abstractNumId w:val="24"/>
  </w:num>
  <w:num w:numId="24" w16cid:durableId="226845033">
    <w:abstractNumId w:val="6"/>
  </w:num>
  <w:num w:numId="25" w16cid:durableId="678702664">
    <w:abstractNumId w:val="25"/>
  </w:num>
  <w:num w:numId="26" w16cid:durableId="210118257">
    <w:abstractNumId w:val="15"/>
  </w:num>
  <w:num w:numId="27" w16cid:durableId="370695659">
    <w:abstractNumId w:val="23"/>
  </w:num>
  <w:num w:numId="28" w16cid:durableId="1713387020">
    <w:abstractNumId w:val="7"/>
  </w:num>
  <w:num w:numId="29" w16cid:durableId="12661107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36"/>
    <w:rsid w:val="00033D72"/>
    <w:rsid w:val="0006368B"/>
    <w:rsid w:val="000833AE"/>
    <w:rsid w:val="000919AF"/>
    <w:rsid w:val="001734F1"/>
    <w:rsid w:val="002F5381"/>
    <w:rsid w:val="005A3F38"/>
    <w:rsid w:val="0069763F"/>
    <w:rsid w:val="006C3B38"/>
    <w:rsid w:val="006D7113"/>
    <w:rsid w:val="006D7206"/>
    <w:rsid w:val="007254C8"/>
    <w:rsid w:val="007F4366"/>
    <w:rsid w:val="00990AD1"/>
    <w:rsid w:val="00AA3294"/>
    <w:rsid w:val="00AB1536"/>
    <w:rsid w:val="00AE3DE0"/>
    <w:rsid w:val="00B367F0"/>
    <w:rsid w:val="00CA2E0D"/>
    <w:rsid w:val="00EB5050"/>
    <w:rsid w:val="00EB529F"/>
    <w:rsid w:val="00EF1789"/>
    <w:rsid w:val="00F86945"/>
    <w:rsid w:val="00FC110D"/>
    <w:rsid w:val="00FD4D0F"/>
    <w:rsid w:val="08E37107"/>
    <w:rsid w:val="0DB6E22A"/>
    <w:rsid w:val="0EDA88A9"/>
    <w:rsid w:val="10EE82EC"/>
    <w:rsid w:val="12AD6AB7"/>
    <w:rsid w:val="140A6B9B"/>
    <w:rsid w:val="165636F0"/>
    <w:rsid w:val="17A1966D"/>
    <w:rsid w:val="1B460496"/>
    <w:rsid w:val="1C313593"/>
    <w:rsid w:val="2516E20E"/>
    <w:rsid w:val="2CF461BA"/>
    <w:rsid w:val="2F985EEA"/>
    <w:rsid w:val="343B017E"/>
    <w:rsid w:val="3465BDE4"/>
    <w:rsid w:val="3D400543"/>
    <w:rsid w:val="4077A605"/>
    <w:rsid w:val="4316ABD2"/>
    <w:rsid w:val="4B85783C"/>
    <w:rsid w:val="4DA8F7DD"/>
    <w:rsid w:val="4EBD18FE"/>
    <w:rsid w:val="505824BE"/>
    <w:rsid w:val="52EB0C69"/>
    <w:rsid w:val="531A4CF9"/>
    <w:rsid w:val="5486DCCA"/>
    <w:rsid w:val="5622AD2B"/>
    <w:rsid w:val="57BE7D8C"/>
    <w:rsid w:val="5802458B"/>
    <w:rsid w:val="5974F0BF"/>
    <w:rsid w:val="6638D0F5"/>
    <w:rsid w:val="67D4A156"/>
    <w:rsid w:val="697071B7"/>
    <w:rsid w:val="6B0C4218"/>
    <w:rsid w:val="6CA81279"/>
    <w:rsid w:val="6E4BD060"/>
    <w:rsid w:val="71837122"/>
    <w:rsid w:val="77D6FA93"/>
    <w:rsid w:val="7A227E26"/>
    <w:rsid w:val="7BE3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65820"/>
  <w15:chartTrackingRefBased/>
  <w15:docId w15:val="{ACAC3733-99A4-0D40-9B97-CBAF961C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B1536"/>
    <w:pPr>
      <w:spacing w:before="100" w:beforeAutospacing="1" w:after="100" w:afterAutospacing="1"/>
    </w:pPr>
    <w:rPr>
      <w:rFonts w:eastAsia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AB1536"/>
  </w:style>
  <w:style w:type="character" w:customStyle="1" w:styleId="eop">
    <w:name w:val="eop"/>
    <w:basedOn w:val="DefaultParagraphFont"/>
    <w:rsid w:val="00AB1536"/>
  </w:style>
  <w:style w:type="character" w:customStyle="1" w:styleId="breakobjecttext">
    <w:name w:val="breakobjecttext"/>
    <w:basedOn w:val="DefaultParagraphFont"/>
    <w:rsid w:val="00AB1536"/>
  </w:style>
  <w:style w:type="character" w:customStyle="1" w:styleId="pagebreaktextspan">
    <w:name w:val="pagebreaktextspan"/>
    <w:basedOn w:val="DefaultParagraphFont"/>
    <w:rsid w:val="00AB1536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7254C8"/>
  </w:style>
  <w:style w:type="character" w:styleId="Hyperlink">
    <w:name w:val="Hyperlink"/>
    <w:basedOn w:val="DefaultParagraphFont"/>
    <w:uiPriority w:val="99"/>
    <w:unhideWhenUsed/>
    <w:rsid w:val="001734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4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976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76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76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6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6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4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0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2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0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6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5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.ac.uk/students/fees-funding?wssl=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anne.clark@sjc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0236549DF2CE438F3834698861A11A" ma:contentTypeVersion="3" ma:contentTypeDescription="Create a new document." ma:contentTypeScope="" ma:versionID="0ef6bdcffc47ec1c91a5f0772ac80d6f">
  <xsd:schema xmlns:xsd="http://www.w3.org/2001/XMLSchema" xmlns:xs="http://www.w3.org/2001/XMLSchema" xmlns:p="http://schemas.microsoft.com/office/2006/metadata/properties" xmlns:ns2="87b55ff9-0c83-43e2-b253-ab2ed4cb0285" targetNamespace="http://schemas.microsoft.com/office/2006/metadata/properties" ma:root="true" ma:fieldsID="451b97f09edd5cd33a5fd4a22a950400" ns2:_="">
    <xsd:import namespace="87b55ff9-0c83-43e2-b253-ab2ed4cb0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55ff9-0c83-43e2-b253-ab2ed4cb0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FDDD62-8B44-4461-B148-263362382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b55ff9-0c83-43e2-b253-ab2ed4cb0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B358E9-637D-4C3D-B600-9F19EF45CF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4BD72B-DB4D-4CF7-9E95-785F0C9FA0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616</Words>
  <Characters>3349</Characters>
  <Application>Microsoft Office Word</Application>
  <DocSecurity>0</DocSecurity>
  <Lines>47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Macfarlane</dc:creator>
  <cp:keywords/>
  <dc:description/>
  <cp:lastModifiedBy>Nikolaj Lubecker</cp:lastModifiedBy>
  <cp:revision>5</cp:revision>
  <dcterms:created xsi:type="dcterms:W3CDTF">2025-08-29T10:05:00Z</dcterms:created>
  <dcterms:modified xsi:type="dcterms:W3CDTF">2025-09-01T09:57:00Z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0x0101005C0236549DF2CE438F3834698861A11A</vt:lpwstr>
  </property>
</Properties>
</file>