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A80BC" w14:textId="77777777" w:rsidR="00A84D5C" w:rsidRPr="00A84D5C" w:rsidRDefault="00CB44B4" w:rsidP="0002131B">
      <w:pPr>
        <w:widowControl w:val="0"/>
        <w:autoSpaceDE w:val="0"/>
        <w:autoSpaceDN w:val="0"/>
        <w:adjustRightInd w:val="0"/>
        <w:jc w:val="both"/>
        <w:rPr>
          <w:rFonts w:ascii="Calibri" w:hAnsi="Calibri" w:cs="Calibri"/>
          <w:b/>
          <w:bCs/>
          <w:color w:val="000000" w:themeColor="text1"/>
        </w:rPr>
      </w:pPr>
      <w:bookmarkStart w:id="0" w:name="_GoBack"/>
      <w:bookmarkEnd w:id="0"/>
      <w:r w:rsidRPr="00A84D5C">
        <w:rPr>
          <w:rFonts w:ascii="Calibri" w:hAnsi="Calibri" w:cs="Calibri"/>
          <w:b/>
          <w:bCs/>
          <w:color w:val="000000" w:themeColor="text1"/>
        </w:rPr>
        <w:t>J</w:t>
      </w:r>
      <w:r w:rsidR="00A84D5C" w:rsidRPr="00A84D5C">
        <w:rPr>
          <w:rFonts w:ascii="Calibri" w:hAnsi="Calibri" w:cs="Calibri"/>
          <w:b/>
          <w:bCs/>
          <w:color w:val="000000" w:themeColor="text1"/>
        </w:rPr>
        <w:t>UNIOR DEAN</w:t>
      </w:r>
    </w:p>
    <w:p w14:paraId="1087449E" w14:textId="54706790" w:rsidR="00CB44B4" w:rsidRDefault="00A84D5C" w:rsidP="0002131B">
      <w:pPr>
        <w:widowControl w:val="0"/>
        <w:autoSpaceDE w:val="0"/>
        <w:autoSpaceDN w:val="0"/>
        <w:adjustRightInd w:val="0"/>
        <w:jc w:val="both"/>
        <w:rPr>
          <w:rFonts w:ascii="Calibri" w:hAnsi="Calibri" w:cs="Calibri"/>
          <w:b/>
          <w:bCs/>
          <w:color w:val="000000" w:themeColor="text1"/>
        </w:rPr>
      </w:pPr>
      <w:r w:rsidRPr="00A84D5C">
        <w:rPr>
          <w:rFonts w:ascii="Calibri" w:hAnsi="Calibri" w:cs="Calibri"/>
          <w:b/>
          <w:bCs/>
          <w:color w:val="000000" w:themeColor="text1"/>
        </w:rPr>
        <w:t>FURTHER PARTICULARS</w:t>
      </w:r>
      <w:r w:rsidR="00EE2122">
        <w:rPr>
          <w:rFonts w:ascii="Calibri" w:hAnsi="Calibri" w:cs="Calibri"/>
          <w:b/>
          <w:bCs/>
          <w:color w:val="000000" w:themeColor="text1"/>
        </w:rPr>
        <w:t xml:space="preserve"> </w:t>
      </w:r>
    </w:p>
    <w:p w14:paraId="5F5B80FE" w14:textId="19B79FF9" w:rsidR="00EE2122" w:rsidRDefault="00E77768" w:rsidP="0002131B">
      <w:pPr>
        <w:widowControl w:val="0"/>
        <w:autoSpaceDE w:val="0"/>
        <w:autoSpaceDN w:val="0"/>
        <w:adjustRightInd w:val="0"/>
        <w:jc w:val="both"/>
        <w:rPr>
          <w:rFonts w:ascii="Calibri" w:hAnsi="Calibri" w:cs="Calibri"/>
          <w:b/>
          <w:bCs/>
          <w:color w:val="000000" w:themeColor="text1"/>
        </w:rPr>
      </w:pPr>
      <w:r>
        <w:rPr>
          <w:rFonts w:ascii="Calibri" w:hAnsi="Calibri" w:cs="Calibri"/>
          <w:b/>
          <w:bCs/>
          <w:color w:val="000000" w:themeColor="text1"/>
        </w:rPr>
        <w:t>For the academic years 2018/19 and 2019/2020</w:t>
      </w:r>
    </w:p>
    <w:p w14:paraId="70FA68A2" w14:textId="77777777" w:rsidR="00A84D5C" w:rsidRPr="00A84D5C" w:rsidRDefault="00A84D5C" w:rsidP="0002131B">
      <w:pPr>
        <w:widowControl w:val="0"/>
        <w:autoSpaceDE w:val="0"/>
        <w:autoSpaceDN w:val="0"/>
        <w:adjustRightInd w:val="0"/>
        <w:jc w:val="both"/>
        <w:rPr>
          <w:rFonts w:ascii="Calibri" w:hAnsi="Calibri" w:cs="Calibri"/>
          <w:b/>
        </w:rPr>
      </w:pPr>
    </w:p>
    <w:p w14:paraId="30600A76" w14:textId="5A2534B9" w:rsidR="00CB44B4" w:rsidRPr="006761FF" w:rsidRDefault="00CB44B4" w:rsidP="0002131B">
      <w:pPr>
        <w:widowControl w:val="0"/>
        <w:autoSpaceDE w:val="0"/>
        <w:autoSpaceDN w:val="0"/>
        <w:adjustRightInd w:val="0"/>
        <w:jc w:val="both"/>
        <w:rPr>
          <w:rFonts w:ascii="Calibri" w:hAnsi="Calibri" w:cs="Calibri"/>
          <w:u w:color="18376A"/>
        </w:rPr>
      </w:pPr>
      <w:r w:rsidRPr="006761FF">
        <w:rPr>
          <w:rFonts w:ascii="Calibri" w:hAnsi="Calibri" w:cs="Calibri"/>
          <w:u w:color="18376A"/>
        </w:rPr>
        <w:t>St John's</w:t>
      </w:r>
      <w:r w:rsidR="00056C15" w:rsidRPr="006761FF">
        <w:rPr>
          <w:rFonts w:ascii="Calibri" w:hAnsi="Calibri" w:cs="Calibri"/>
          <w:u w:color="18376A"/>
        </w:rPr>
        <w:t xml:space="preserve"> College</w:t>
      </w:r>
      <w:r w:rsidRPr="006761FF">
        <w:rPr>
          <w:rFonts w:ascii="Calibri" w:hAnsi="Calibri" w:cs="Calibri"/>
          <w:u w:color="18376A"/>
        </w:rPr>
        <w:t xml:space="preserve"> </w:t>
      </w:r>
      <w:r w:rsidR="00056C15" w:rsidRPr="006761FF">
        <w:rPr>
          <w:rFonts w:ascii="Calibri" w:hAnsi="Calibri" w:cs="Calibri"/>
          <w:u w:color="18376A"/>
        </w:rPr>
        <w:t xml:space="preserve">is seeking </w:t>
      </w:r>
      <w:r w:rsidRPr="006761FF">
        <w:rPr>
          <w:rFonts w:ascii="Calibri" w:hAnsi="Calibri" w:cs="Calibri"/>
          <w:u w:color="18376A"/>
        </w:rPr>
        <w:t xml:space="preserve">to appoint </w:t>
      </w:r>
      <w:r w:rsidR="007C5C74">
        <w:rPr>
          <w:rFonts w:ascii="Calibri" w:hAnsi="Calibri" w:cs="Calibri"/>
          <w:u w:color="18376A"/>
        </w:rPr>
        <w:t xml:space="preserve">one </w:t>
      </w:r>
      <w:r w:rsidRPr="006761FF">
        <w:rPr>
          <w:rFonts w:ascii="Calibri" w:hAnsi="Calibri" w:cs="Calibri"/>
          <w:u w:color="18376A"/>
        </w:rPr>
        <w:t xml:space="preserve">Junior Dean to work with the Senior Dean, who is a Fellow of the College, and the current </w:t>
      </w:r>
      <w:r w:rsidR="00073A56">
        <w:rPr>
          <w:rFonts w:ascii="Calibri" w:hAnsi="Calibri" w:cs="Calibri"/>
          <w:u w:color="18376A"/>
        </w:rPr>
        <w:t xml:space="preserve">three </w:t>
      </w:r>
      <w:r w:rsidRPr="006761FF">
        <w:rPr>
          <w:rFonts w:ascii="Calibri" w:hAnsi="Calibri" w:cs="Calibri"/>
          <w:u w:color="18376A"/>
        </w:rPr>
        <w:t>Junior Dean</w:t>
      </w:r>
      <w:r w:rsidR="00073A56">
        <w:rPr>
          <w:rFonts w:ascii="Calibri" w:hAnsi="Calibri" w:cs="Calibri"/>
          <w:u w:color="18376A"/>
        </w:rPr>
        <w:t>s</w:t>
      </w:r>
      <w:r w:rsidR="007237F0" w:rsidRPr="006761FF">
        <w:rPr>
          <w:rFonts w:ascii="Calibri" w:hAnsi="Calibri" w:cs="Calibri"/>
          <w:u w:color="18376A"/>
        </w:rPr>
        <w:t>. This is a two-year appointment</w:t>
      </w:r>
      <w:r w:rsidRPr="006761FF">
        <w:rPr>
          <w:rFonts w:ascii="Calibri" w:hAnsi="Calibri" w:cs="Calibri"/>
          <w:u w:color="18376A"/>
        </w:rPr>
        <w:t xml:space="preserve"> open to registered graduate stude</w:t>
      </w:r>
      <w:r w:rsidR="00EE2122">
        <w:rPr>
          <w:rFonts w:ascii="Calibri" w:hAnsi="Calibri" w:cs="Calibri"/>
          <w:u w:color="18376A"/>
        </w:rPr>
        <w:t>nts of the University of Oxford, effective 1</w:t>
      </w:r>
      <w:r w:rsidR="00EE2122" w:rsidRPr="00EE2122">
        <w:rPr>
          <w:rFonts w:ascii="Calibri" w:hAnsi="Calibri" w:cs="Calibri"/>
          <w:u w:color="18376A"/>
          <w:vertAlign w:val="superscript"/>
        </w:rPr>
        <w:t>st</w:t>
      </w:r>
      <w:r w:rsidR="00E77768">
        <w:rPr>
          <w:rFonts w:ascii="Calibri" w:hAnsi="Calibri" w:cs="Calibri"/>
          <w:u w:color="18376A"/>
        </w:rPr>
        <w:t xml:space="preserve"> October 2018</w:t>
      </w:r>
      <w:r w:rsidR="00EE2122">
        <w:rPr>
          <w:rFonts w:ascii="Calibri" w:hAnsi="Calibri" w:cs="Calibri"/>
          <w:u w:color="18376A"/>
        </w:rPr>
        <w:t>.</w:t>
      </w:r>
    </w:p>
    <w:p w14:paraId="2CF04C18" w14:textId="77777777" w:rsidR="00A84D5C" w:rsidRDefault="00A84D5C" w:rsidP="0002131B">
      <w:pPr>
        <w:widowControl w:val="0"/>
        <w:autoSpaceDE w:val="0"/>
        <w:autoSpaceDN w:val="0"/>
        <w:adjustRightInd w:val="0"/>
        <w:jc w:val="both"/>
        <w:rPr>
          <w:rFonts w:ascii="Calibri" w:hAnsi="Calibri" w:cs="Calibri"/>
          <w:u w:color="18376A"/>
        </w:rPr>
      </w:pPr>
    </w:p>
    <w:p w14:paraId="7D324507" w14:textId="15AFF8AF" w:rsidR="00EE2122" w:rsidRPr="00EE2122" w:rsidRDefault="00EE2122" w:rsidP="0002131B">
      <w:pPr>
        <w:widowControl w:val="0"/>
        <w:autoSpaceDE w:val="0"/>
        <w:autoSpaceDN w:val="0"/>
        <w:adjustRightInd w:val="0"/>
        <w:jc w:val="both"/>
        <w:rPr>
          <w:rFonts w:ascii="Calibri" w:hAnsi="Calibri" w:cs="Calibri"/>
          <w:b/>
          <w:u w:color="18376A"/>
        </w:rPr>
      </w:pPr>
      <w:r w:rsidRPr="00EE2122">
        <w:rPr>
          <w:rFonts w:ascii="Calibri" w:hAnsi="Calibri" w:cs="Calibri"/>
          <w:b/>
          <w:u w:color="18376A"/>
        </w:rPr>
        <w:t>About St John’s College</w:t>
      </w:r>
    </w:p>
    <w:p w14:paraId="5D9E1C49" w14:textId="475194FD" w:rsidR="00EE2122" w:rsidRDefault="00EE2122" w:rsidP="0002131B">
      <w:pPr>
        <w:widowControl w:val="0"/>
        <w:autoSpaceDE w:val="0"/>
        <w:autoSpaceDN w:val="0"/>
        <w:adjustRightInd w:val="0"/>
        <w:jc w:val="both"/>
        <w:rPr>
          <w:rFonts w:ascii="Calibri" w:hAnsi="Calibri" w:cs="Calibri"/>
          <w:u w:color="18376A"/>
        </w:rPr>
      </w:pPr>
      <w:r>
        <w:rPr>
          <w:rFonts w:ascii="Calibri" w:hAnsi="Calibri" w:cs="Calibri"/>
          <w:u w:color="18376A"/>
        </w:rPr>
        <w:t>St John’s College is one of the larger colleges within the University of Oxford with an academic body of some 100 Fellows. Founded in 1555 by Sir Thomas White, the College is an independent, self-governing establishment, which functions both as an academic institution and as a social and residential centre for some 400 undergraduate and 250 postgraduate students. The College is committed to excellence and inter-</w:t>
      </w:r>
      <w:r w:rsidR="00FF3A04">
        <w:rPr>
          <w:rFonts w:ascii="Calibri" w:hAnsi="Calibri" w:cs="Calibri"/>
          <w:u w:color="18376A"/>
        </w:rPr>
        <w:t>disciplinarily</w:t>
      </w:r>
      <w:r>
        <w:rPr>
          <w:rFonts w:ascii="Calibri" w:hAnsi="Calibri" w:cs="Calibri"/>
          <w:u w:color="18376A"/>
        </w:rPr>
        <w:t xml:space="preserve"> and to promoting equality and diversity.  </w:t>
      </w:r>
    </w:p>
    <w:p w14:paraId="4A8835A9" w14:textId="77777777" w:rsidR="00EE2122" w:rsidRDefault="00EE2122" w:rsidP="0002131B">
      <w:pPr>
        <w:widowControl w:val="0"/>
        <w:autoSpaceDE w:val="0"/>
        <w:autoSpaceDN w:val="0"/>
        <w:adjustRightInd w:val="0"/>
        <w:jc w:val="both"/>
        <w:rPr>
          <w:rFonts w:cs="Arial"/>
          <w:b/>
        </w:rPr>
      </w:pPr>
    </w:p>
    <w:p w14:paraId="49BFC570" w14:textId="77777777" w:rsidR="00DF3599" w:rsidRPr="00DF3599" w:rsidRDefault="00DF3599" w:rsidP="0002131B">
      <w:pPr>
        <w:widowControl w:val="0"/>
        <w:autoSpaceDE w:val="0"/>
        <w:autoSpaceDN w:val="0"/>
        <w:adjustRightInd w:val="0"/>
        <w:jc w:val="both"/>
        <w:rPr>
          <w:rFonts w:ascii="Calibri" w:hAnsi="Calibri" w:cs="Calibri"/>
          <w:b/>
          <w:u w:color="18376A"/>
        </w:rPr>
      </w:pPr>
      <w:r w:rsidRPr="00DF3599">
        <w:rPr>
          <w:rFonts w:ascii="Calibri" w:hAnsi="Calibri" w:cs="Calibri"/>
          <w:b/>
          <w:u w:color="18376A"/>
        </w:rPr>
        <w:t>Overview of the role</w:t>
      </w:r>
    </w:p>
    <w:p w14:paraId="6F7E1905" w14:textId="1F478979" w:rsidR="00CB44B4" w:rsidRPr="006761FF" w:rsidRDefault="00DF3599" w:rsidP="0002131B">
      <w:pPr>
        <w:widowControl w:val="0"/>
        <w:autoSpaceDE w:val="0"/>
        <w:autoSpaceDN w:val="0"/>
        <w:adjustRightInd w:val="0"/>
        <w:jc w:val="both"/>
        <w:rPr>
          <w:rFonts w:ascii="Calibri" w:hAnsi="Calibri" w:cs="Calibri"/>
          <w:u w:color="18376A"/>
        </w:rPr>
      </w:pPr>
      <w:r>
        <w:rPr>
          <w:rFonts w:ascii="Calibri" w:hAnsi="Calibri" w:cs="Calibri"/>
          <w:u w:color="18376A"/>
        </w:rPr>
        <w:t xml:space="preserve">The College’s aim is to make St John’s a place where everyone can pursue their studies, enjoy their free time and flourish both socially and intellectually. The Deans </w:t>
      </w:r>
      <w:r w:rsidR="00341F9B">
        <w:rPr>
          <w:rFonts w:ascii="Calibri" w:hAnsi="Calibri" w:cs="Calibri"/>
          <w:u w:color="18376A"/>
        </w:rPr>
        <w:t>are responsible for the welfare and discipline of the junior members of the</w:t>
      </w:r>
      <w:r>
        <w:rPr>
          <w:rFonts w:ascii="Calibri" w:hAnsi="Calibri" w:cs="Calibri"/>
          <w:u w:color="18376A"/>
        </w:rPr>
        <w:t xml:space="preserve"> College. There </w:t>
      </w:r>
      <w:r w:rsidR="00215FD2">
        <w:rPr>
          <w:rFonts w:ascii="Calibri" w:hAnsi="Calibri" w:cs="Calibri"/>
          <w:u w:color="18376A"/>
        </w:rPr>
        <w:t xml:space="preserve">is a team of </w:t>
      </w:r>
      <w:r>
        <w:rPr>
          <w:rFonts w:ascii="Calibri" w:hAnsi="Calibri" w:cs="Calibri"/>
          <w:u w:color="18376A"/>
        </w:rPr>
        <w:t xml:space="preserve">four Junior Deans, who work on an agreed rota during term time, and report to the Senior Dean, a Fellow of the College. Junior Deans are </w:t>
      </w:r>
      <w:r w:rsidR="00A7444B">
        <w:rPr>
          <w:rFonts w:ascii="Calibri" w:hAnsi="Calibri" w:cs="Calibri"/>
          <w:u w:color="18376A"/>
        </w:rPr>
        <w:t xml:space="preserve">in charge of day-to-day matters, such as dealing with student queries and issues as they arise, </w:t>
      </w:r>
      <w:r w:rsidR="0050263B">
        <w:rPr>
          <w:rFonts w:ascii="Calibri" w:hAnsi="Calibri" w:cs="Calibri"/>
          <w:u w:color="18376A"/>
        </w:rPr>
        <w:t>ensuring that College policies and procedures are followed,</w:t>
      </w:r>
      <w:r w:rsidR="00215FD2">
        <w:rPr>
          <w:rFonts w:ascii="Calibri" w:hAnsi="Calibri" w:cs="Calibri"/>
          <w:u w:color="18376A"/>
        </w:rPr>
        <w:t xml:space="preserve"> facilitating</w:t>
      </w:r>
      <w:r w:rsidR="0050263B">
        <w:rPr>
          <w:rFonts w:ascii="Calibri" w:hAnsi="Calibri" w:cs="Calibri"/>
          <w:u w:color="18376A"/>
        </w:rPr>
        <w:t xml:space="preserve"> meetings between the College and students, attend</w:t>
      </w:r>
      <w:r w:rsidR="00215FD2">
        <w:rPr>
          <w:rFonts w:ascii="Calibri" w:hAnsi="Calibri" w:cs="Calibri"/>
          <w:u w:color="18376A"/>
        </w:rPr>
        <w:t>ing</w:t>
      </w:r>
      <w:r w:rsidR="0050263B">
        <w:rPr>
          <w:rFonts w:ascii="Calibri" w:hAnsi="Calibri" w:cs="Calibri"/>
          <w:u w:color="18376A"/>
        </w:rPr>
        <w:t xml:space="preserve"> student functions on an </w:t>
      </w:r>
      <w:r w:rsidR="0050263B" w:rsidRPr="009378AB">
        <w:rPr>
          <w:rFonts w:ascii="Calibri" w:hAnsi="Calibri" w:cs="Calibri"/>
          <w:u w:color="18376A"/>
        </w:rPr>
        <w:t>ad</w:t>
      </w:r>
      <w:r w:rsidR="0050263B" w:rsidRPr="00341F9B">
        <w:rPr>
          <w:rFonts w:ascii="Calibri" w:hAnsi="Calibri" w:cs="Calibri"/>
          <w:u w:color="18376A"/>
        </w:rPr>
        <w:t>-hoc</w:t>
      </w:r>
      <w:r w:rsidR="0050263B">
        <w:rPr>
          <w:rFonts w:ascii="Calibri" w:hAnsi="Calibri" w:cs="Calibri"/>
          <w:u w:color="18376A"/>
        </w:rPr>
        <w:t xml:space="preserve"> basis to ensure that events are set up and conclude without issue, and dealing with lesser </w:t>
      </w:r>
      <w:r>
        <w:rPr>
          <w:rFonts w:ascii="Calibri" w:hAnsi="Calibri" w:cs="Calibri"/>
          <w:u w:color="18376A"/>
        </w:rPr>
        <w:t xml:space="preserve">disciplinary matters. </w:t>
      </w:r>
      <w:r w:rsidR="00707B19">
        <w:rPr>
          <w:rFonts w:ascii="Calibri" w:hAnsi="Calibri" w:cs="Calibri"/>
          <w:u w:color="18376A"/>
        </w:rPr>
        <w:t xml:space="preserve">Junior Deans are on duty in pairs. </w:t>
      </w:r>
      <w:r w:rsidR="0050263B">
        <w:rPr>
          <w:rFonts w:ascii="Calibri" w:hAnsi="Calibri" w:cs="Calibri"/>
          <w:u w:color="18376A"/>
        </w:rPr>
        <w:t>When on duty, t</w:t>
      </w:r>
      <w:r>
        <w:rPr>
          <w:rFonts w:ascii="Calibri" w:hAnsi="Calibri" w:cs="Calibri"/>
          <w:u w:color="18376A"/>
        </w:rPr>
        <w:t xml:space="preserve">hey </w:t>
      </w:r>
      <w:r w:rsidR="009378AB">
        <w:rPr>
          <w:rFonts w:ascii="Calibri" w:hAnsi="Calibri" w:cs="Calibri"/>
          <w:u w:color="18376A"/>
        </w:rPr>
        <w:t xml:space="preserve">are required in case of emergencies </w:t>
      </w:r>
      <w:r>
        <w:rPr>
          <w:rFonts w:ascii="Calibri" w:hAnsi="Calibri" w:cs="Calibri"/>
          <w:u w:color="18376A"/>
        </w:rPr>
        <w:t xml:space="preserve">to be </w:t>
      </w:r>
      <w:r w:rsidR="009378AB">
        <w:rPr>
          <w:rFonts w:ascii="Calibri" w:hAnsi="Calibri" w:cs="Calibri"/>
          <w:u w:color="18376A"/>
        </w:rPr>
        <w:t xml:space="preserve">contactable through the Porters’ Lodge and be </w:t>
      </w:r>
      <w:r w:rsidR="009D0A2D">
        <w:rPr>
          <w:rFonts w:ascii="Calibri" w:hAnsi="Calibri" w:cs="Calibri"/>
          <w:u w:color="18376A"/>
        </w:rPr>
        <w:t>able to reach the</w:t>
      </w:r>
      <w:r w:rsidR="00FE146C">
        <w:rPr>
          <w:rFonts w:ascii="Calibri" w:hAnsi="Calibri" w:cs="Calibri"/>
          <w:u w:color="18376A"/>
        </w:rPr>
        <w:t xml:space="preserve"> </w:t>
      </w:r>
      <w:r w:rsidR="00755032">
        <w:rPr>
          <w:rFonts w:ascii="Calibri" w:hAnsi="Calibri" w:cs="Calibri"/>
          <w:u w:color="18376A"/>
        </w:rPr>
        <w:t>College lodge</w:t>
      </w:r>
      <w:r w:rsidR="009D0A2D">
        <w:rPr>
          <w:rFonts w:ascii="Calibri" w:hAnsi="Calibri" w:cs="Calibri"/>
          <w:u w:color="18376A"/>
        </w:rPr>
        <w:t xml:space="preserve"> within 10 minutes</w:t>
      </w:r>
      <w:r w:rsidR="009378AB">
        <w:rPr>
          <w:rFonts w:ascii="Calibri" w:hAnsi="Calibri" w:cs="Calibri"/>
          <w:u w:color="18376A"/>
        </w:rPr>
        <w:t xml:space="preserve">. </w:t>
      </w:r>
      <w:r w:rsidR="00B3496F">
        <w:rPr>
          <w:rFonts w:ascii="Calibri" w:hAnsi="Calibri" w:cs="Calibri"/>
          <w:u w:color="18376A"/>
        </w:rPr>
        <w:t xml:space="preserve">A dedicated mobile phone is provided by the College for use by </w:t>
      </w:r>
      <w:r w:rsidR="00FC6182">
        <w:rPr>
          <w:rFonts w:ascii="Calibri" w:hAnsi="Calibri" w:cs="Calibri"/>
          <w:u w:color="18376A"/>
        </w:rPr>
        <w:t xml:space="preserve">the on duty </w:t>
      </w:r>
      <w:r w:rsidR="00B3496F">
        <w:rPr>
          <w:rFonts w:ascii="Calibri" w:hAnsi="Calibri" w:cs="Calibri"/>
          <w:u w:color="18376A"/>
        </w:rPr>
        <w:t xml:space="preserve">Junior Deans. </w:t>
      </w:r>
      <w:r>
        <w:rPr>
          <w:rFonts w:ascii="Calibri" w:hAnsi="Calibri" w:cs="Calibri"/>
          <w:u w:color="18376A"/>
        </w:rPr>
        <w:t xml:space="preserve">The Senior Dean is involved in more serious disciplinary matters, formulating policy, co-ordinating welfare issues and convening the hardship committee.  </w:t>
      </w:r>
    </w:p>
    <w:p w14:paraId="27B5DF6D" w14:textId="77777777" w:rsidR="00DF3599" w:rsidRDefault="00DF3599" w:rsidP="0002131B">
      <w:pPr>
        <w:widowControl w:val="0"/>
        <w:autoSpaceDE w:val="0"/>
        <w:autoSpaceDN w:val="0"/>
        <w:adjustRightInd w:val="0"/>
        <w:jc w:val="both"/>
        <w:rPr>
          <w:rFonts w:ascii="Calibri" w:hAnsi="Calibri" w:cs="Calibri"/>
          <w:u w:color="18376A"/>
        </w:rPr>
      </w:pPr>
    </w:p>
    <w:p w14:paraId="5392D1F2" w14:textId="1C4FFBE4" w:rsidR="00CB44B4" w:rsidRPr="006761FF" w:rsidRDefault="004D13BF" w:rsidP="0002131B">
      <w:pPr>
        <w:widowControl w:val="0"/>
        <w:autoSpaceDE w:val="0"/>
        <w:autoSpaceDN w:val="0"/>
        <w:adjustRightInd w:val="0"/>
        <w:jc w:val="both"/>
        <w:rPr>
          <w:rFonts w:ascii="Calibri" w:hAnsi="Calibri" w:cs="Calibri"/>
          <w:u w:color="18376A"/>
        </w:rPr>
      </w:pPr>
      <w:r>
        <w:rPr>
          <w:rFonts w:ascii="Calibri" w:hAnsi="Calibri" w:cs="Calibri"/>
          <w:u w:color="18376A"/>
        </w:rPr>
        <w:t xml:space="preserve">Under the supervision of the Senior Dean, the </w:t>
      </w:r>
      <w:r w:rsidR="00CB44B4" w:rsidRPr="006761FF">
        <w:rPr>
          <w:rFonts w:ascii="Calibri" w:hAnsi="Calibri" w:cs="Calibri"/>
          <w:u w:color="18376A"/>
        </w:rPr>
        <w:t>Junior Deans are responsible to</w:t>
      </w:r>
      <w:r>
        <w:rPr>
          <w:rFonts w:ascii="Calibri" w:hAnsi="Calibri" w:cs="Calibri"/>
          <w:u w:color="18376A"/>
        </w:rPr>
        <w:t>:</w:t>
      </w:r>
    </w:p>
    <w:p w14:paraId="428D17F1" w14:textId="77777777" w:rsidR="00CB44B4" w:rsidRPr="006761FF" w:rsidRDefault="00CB44B4" w:rsidP="0002131B">
      <w:pPr>
        <w:widowControl w:val="0"/>
        <w:autoSpaceDE w:val="0"/>
        <w:autoSpaceDN w:val="0"/>
        <w:adjustRightInd w:val="0"/>
        <w:jc w:val="both"/>
        <w:rPr>
          <w:rFonts w:ascii="Calibri" w:hAnsi="Calibri" w:cs="Calibri"/>
          <w:u w:color="18376A"/>
        </w:rPr>
      </w:pPr>
      <w:r w:rsidRPr="006761FF">
        <w:rPr>
          <w:rFonts w:ascii="Calibri" w:hAnsi="Calibri" w:cs="Calibri"/>
          <w:u w:color="18376A"/>
        </w:rPr>
        <w:t> </w:t>
      </w:r>
    </w:p>
    <w:p w14:paraId="39DC4906" w14:textId="6ED68BED" w:rsidR="00CB44B4" w:rsidRPr="006761FF" w:rsidRDefault="004D13BF" w:rsidP="0002131B">
      <w:pPr>
        <w:pStyle w:val="ListParagraph"/>
        <w:widowControl w:val="0"/>
        <w:numPr>
          <w:ilvl w:val="0"/>
          <w:numId w:val="1"/>
        </w:numPr>
        <w:autoSpaceDE w:val="0"/>
        <w:autoSpaceDN w:val="0"/>
        <w:adjustRightInd w:val="0"/>
        <w:jc w:val="both"/>
        <w:rPr>
          <w:rFonts w:ascii="Calibri" w:hAnsi="Calibri" w:cs="Calibri"/>
          <w:u w:color="18376A"/>
        </w:rPr>
      </w:pPr>
      <w:r>
        <w:rPr>
          <w:rFonts w:ascii="Calibri" w:hAnsi="Calibri" w:cs="Calibri"/>
          <w:u w:color="18376A"/>
        </w:rPr>
        <w:t>maintain</w:t>
      </w:r>
      <w:r w:rsidR="00CB44B4" w:rsidRPr="006761FF">
        <w:rPr>
          <w:rFonts w:ascii="Calibri" w:hAnsi="Calibri" w:cs="Calibri"/>
          <w:u w:color="18376A"/>
        </w:rPr>
        <w:t xml:space="preserve"> discipline of the </w:t>
      </w:r>
      <w:r w:rsidR="0002131B">
        <w:rPr>
          <w:rFonts w:ascii="Calibri" w:hAnsi="Calibri" w:cs="Calibri"/>
          <w:u w:color="18376A"/>
        </w:rPr>
        <w:t>j</w:t>
      </w:r>
      <w:r w:rsidR="00CB44B4" w:rsidRPr="006761FF">
        <w:rPr>
          <w:rFonts w:ascii="Calibri" w:hAnsi="Calibri" w:cs="Calibri"/>
          <w:u w:color="18376A"/>
        </w:rPr>
        <w:t xml:space="preserve">unior </w:t>
      </w:r>
      <w:r w:rsidR="0002131B">
        <w:rPr>
          <w:rFonts w:ascii="Calibri" w:hAnsi="Calibri" w:cs="Calibri"/>
          <w:u w:color="18376A"/>
        </w:rPr>
        <w:t>m</w:t>
      </w:r>
      <w:r w:rsidR="00CB44B4" w:rsidRPr="006761FF">
        <w:rPr>
          <w:rFonts w:ascii="Calibri" w:hAnsi="Calibri" w:cs="Calibri"/>
          <w:u w:color="18376A"/>
        </w:rPr>
        <w:t xml:space="preserve">embers of the College in accordance with the College </w:t>
      </w:r>
      <w:r w:rsidR="00FE146C">
        <w:rPr>
          <w:rFonts w:ascii="Calibri" w:hAnsi="Calibri" w:cs="Calibri"/>
          <w:u w:color="18376A"/>
        </w:rPr>
        <w:t>r</w:t>
      </w:r>
      <w:r w:rsidR="00FE146C" w:rsidRPr="006761FF">
        <w:rPr>
          <w:rFonts w:ascii="Calibri" w:hAnsi="Calibri" w:cs="Calibri"/>
          <w:u w:color="18376A"/>
        </w:rPr>
        <w:t>egulations</w:t>
      </w:r>
    </w:p>
    <w:p w14:paraId="52EA482A" w14:textId="4D06CDE1" w:rsidR="00CB44B4" w:rsidRPr="006761FF" w:rsidRDefault="004D13BF" w:rsidP="0002131B">
      <w:pPr>
        <w:pStyle w:val="ListParagraph"/>
        <w:widowControl w:val="0"/>
        <w:numPr>
          <w:ilvl w:val="0"/>
          <w:numId w:val="1"/>
        </w:numPr>
        <w:autoSpaceDE w:val="0"/>
        <w:autoSpaceDN w:val="0"/>
        <w:adjustRightInd w:val="0"/>
        <w:jc w:val="both"/>
        <w:rPr>
          <w:rFonts w:ascii="Calibri" w:hAnsi="Calibri" w:cs="Calibri"/>
          <w:u w:color="18376A"/>
        </w:rPr>
      </w:pPr>
      <w:r>
        <w:rPr>
          <w:rFonts w:ascii="Calibri" w:hAnsi="Calibri" w:cs="Calibri"/>
          <w:u w:color="18376A"/>
        </w:rPr>
        <w:t>impose</w:t>
      </w:r>
      <w:r w:rsidR="00CB44B4" w:rsidRPr="006761FF">
        <w:rPr>
          <w:rFonts w:ascii="Calibri" w:hAnsi="Calibri" w:cs="Calibri"/>
          <w:u w:color="18376A"/>
        </w:rPr>
        <w:t xml:space="preserve"> penalties on offenders within limits set </w:t>
      </w:r>
      <w:r>
        <w:rPr>
          <w:rFonts w:ascii="Calibri" w:hAnsi="Calibri" w:cs="Calibri"/>
          <w:u w:color="18376A"/>
        </w:rPr>
        <w:t>by the Senior Dean and refer</w:t>
      </w:r>
      <w:r w:rsidR="00CB44B4" w:rsidRPr="006761FF">
        <w:rPr>
          <w:rFonts w:ascii="Calibri" w:hAnsi="Calibri" w:cs="Calibri"/>
          <w:u w:color="18376A"/>
        </w:rPr>
        <w:t xml:space="preserve"> bad or persistent offenders for the imposition of penalties that exceed such limits</w:t>
      </w:r>
    </w:p>
    <w:p w14:paraId="00DF5D10" w14:textId="086ACAC9" w:rsidR="00CB44B4" w:rsidRPr="006761FF" w:rsidRDefault="004D13BF" w:rsidP="0002131B">
      <w:pPr>
        <w:pStyle w:val="ListParagraph"/>
        <w:widowControl w:val="0"/>
        <w:numPr>
          <w:ilvl w:val="0"/>
          <w:numId w:val="1"/>
        </w:numPr>
        <w:autoSpaceDE w:val="0"/>
        <w:autoSpaceDN w:val="0"/>
        <w:adjustRightInd w:val="0"/>
        <w:jc w:val="both"/>
        <w:rPr>
          <w:rFonts w:ascii="Calibri" w:hAnsi="Calibri" w:cs="Calibri"/>
          <w:u w:color="18376A"/>
        </w:rPr>
      </w:pPr>
      <w:r>
        <w:rPr>
          <w:rFonts w:ascii="Calibri" w:hAnsi="Calibri" w:cs="Calibri"/>
          <w:u w:color="18376A"/>
        </w:rPr>
        <w:t>authorise</w:t>
      </w:r>
      <w:r w:rsidR="00CB44B4" w:rsidRPr="006761FF">
        <w:rPr>
          <w:rFonts w:ascii="Calibri" w:hAnsi="Calibri" w:cs="Calibri"/>
          <w:u w:color="18376A"/>
        </w:rPr>
        <w:t xml:space="preserve"> parties and private meetings within the College (public meetings with outside speakers need the approval of the Senior Dean)</w:t>
      </w:r>
    </w:p>
    <w:p w14:paraId="1401CE36" w14:textId="25DB804C" w:rsidR="00CB44B4" w:rsidRPr="006761FF" w:rsidRDefault="004D13BF" w:rsidP="0002131B">
      <w:pPr>
        <w:pStyle w:val="ListParagraph"/>
        <w:widowControl w:val="0"/>
        <w:numPr>
          <w:ilvl w:val="0"/>
          <w:numId w:val="1"/>
        </w:numPr>
        <w:autoSpaceDE w:val="0"/>
        <w:autoSpaceDN w:val="0"/>
        <w:adjustRightInd w:val="0"/>
        <w:jc w:val="both"/>
        <w:rPr>
          <w:rFonts w:ascii="Calibri" w:hAnsi="Calibri" w:cs="Calibri"/>
          <w:u w:color="18376A"/>
        </w:rPr>
      </w:pPr>
      <w:r>
        <w:rPr>
          <w:rFonts w:ascii="Calibri" w:hAnsi="Calibri" w:cs="Calibri"/>
          <w:u w:color="18376A"/>
        </w:rPr>
        <w:t>see</w:t>
      </w:r>
      <w:r w:rsidR="00CB44B4" w:rsidRPr="006761FF">
        <w:rPr>
          <w:rFonts w:ascii="Calibri" w:hAnsi="Calibri" w:cs="Calibri"/>
          <w:u w:color="18376A"/>
        </w:rPr>
        <w:t xml:space="preserve"> junior </w:t>
      </w:r>
      <w:r w:rsidR="009378AB">
        <w:rPr>
          <w:rFonts w:ascii="Calibri" w:hAnsi="Calibri" w:cs="Calibri"/>
          <w:u w:color="18376A"/>
        </w:rPr>
        <w:t xml:space="preserve">college </w:t>
      </w:r>
      <w:r w:rsidR="00CB44B4" w:rsidRPr="006761FF">
        <w:rPr>
          <w:rFonts w:ascii="Calibri" w:hAnsi="Calibri" w:cs="Calibri"/>
          <w:u w:color="18376A"/>
        </w:rPr>
        <w:t>members at reasonable hours of the day or by appointment</w:t>
      </w:r>
    </w:p>
    <w:p w14:paraId="2450A538" w14:textId="2F0D04C8" w:rsidR="00CB44B4" w:rsidRPr="006761FF" w:rsidRDefault="004D13BF" w:rsidP="0002131B">
      <w:pPr>
        <w:pStyle w:val="ListParagraph"/>
        <w:widowControl w:val="0"/>
        <w:numPr>
          <w:ilvl w:val="0"/>
          <w:numId w:val="1"/>
        </w:numPr>
        <w:autoSpaceDE w:val="0"/>
        <w:autoSpaceDN w:val="0"/>
        <w:adjustRightInd w:val="0"/>
        <w:jc w:val="both"/>
        <w:rPr>
          <w:rFonts w:ascii="Calibri" w:hAnsi="Calibri" w:cs="Calibri"/>
          <w:u w:color="18376A"/>
        </w:rPr>
      </w:pPr>
      <w:r>
        <w:rPr>
          <w:rFonts w:ascii="Calibri" w:hAnsi="Calibri" w:cs="Calibri"/>
          <w:u w:color="18376A"/>
        </w:rPr>
        <w:t>deal</w:t>
      </w:r>
      <w:r w:rsidR="00CB44B4" w:rsidRPr="006761FF">
        <w:rPr>
          <w:rFonts w:ascii="Calibri" w:hAnsi="Calibri" w:cs="Calibri"/>
          <w:u w:color="18376A"/>
        </w:rPr>
        <w:t xml:space="preserve"> with emergencies which may arise, in co-operation with the porters</w:t>
      </w:r>
    </w:p>
    <w:p w14:paraId="3BD3BCDA" w14:textId="5BE14082" w:rsidR="006761FF" w:rsidRPr="007C5C74" w:rsidRDefault="004D13BF" w:rsidP="0002131B">
      <w:pPr>
        <w:pStyle w:val="ListParagraph"/>
        <w:numPr>
          <w:ilvl w:val="0"/>
          <w:numId w:val="1"/>
        </w:numPr>
        <w:jc w:val="both"/>
        <w:rPr>
          <w:rFonts w:ascii="Calibri" w:hAnsi="Calibri" w:cs="Calibri"/>
          <w:u w:color="18376A"/>
        </w:rPr>
      </w:pPr>
      <w:r>
        <w:rPr>
          <w:rFonts w:ascii="Calibri" w:hAnsi="Calibri"/>
        </w:rPr>
        <w:lastRenderedPageBreak/>
        <w:t>f</w:t>
      </w:r>
      <w:r w:rsidR="006761FF" w:rsidRPr="007C5C74">
        <w:rPr>
          <w:rFonts w:ascii="Calibri" w:hAnsi="Calibri"/>
        </w:rPr>
        <w:t>ollow College policies and procedures, particularly in relation to the College’s Prevent duty</w:t>
      </w:r>
    </w:p>
    <w:p w14:paraId="4500DA66" w14:textId="69F4593F" w:rsidR="00CB44B4" w:rsidRDefault="004D13BF" w:rsidP="0002131B">
      <w:pPr>
        <w:pStyle w:val="ListParagraph"/>
        <w:widowControl w:val="0"/>
        <w:numPr>
          <w:ilvl w:val="0"/>
          <w:numId w:val="1"/>
        </w:numPr>
        <w:autoSpaceDE w:val="0"/>
        <w:autoSpaceDN w:val="0"/>
        <w:adjustRightInd w:val="0"/>
        <w:jc w:val="both"/>
        <w:rPr>
          <w:rFonts w:ascii="Calibri" w:hAnsi="Calibri" w:cs="Calibri"/>
          <w:u w:color="18376A"/>
        </w:rPr>
      </w:pPr>
      <w:r>
        <w:rPr>
          <w:rFonts w:ascii="Calibri" w:hAnsi="Calibri" w:cs="Calibri"/>
          <w:u w:color="18376A"/>
        </w:rPr>
        <w:t>provide pastoral support as necessary</w:t>
      </w:r>
    </w:p>
    <w:p w14:paraId="038CB457" w14:textId="3C3F4F84" w:rsidR="00102685" w:rsidRPr="0002131B" w:rsidRDefault="00102685" w:rsidP="0002131B">
      <w:pPr>
        <w:pStyle w:val="ListParagraph"/>
        <w:widowControl w:val="0"/>
        <w:numPr>
          <w:ilvl w:val="0"/>
          <w:numId w:val="1"/>
        </w:numPr>
        <w:autoSpaceDE w:val="0"/>
        <w:autoSpaceDN w:val="0"/>
        <w:adjustRightInd w:val="0"/>
        <w:jc w:val="both"/>
        <w:rPr>
          <w:rFonts w:ascii="Calibri" w:hAnsi="Calibri" w:cs="Calibri"/>
          <w:u w:color="18376A"/>
        </w:rPr>
      </w:pPr>
      <w:r w:rsidRPr="0002131B">
        <w:rPr>
          <w:rFonts w:ascii="Calibri" w:hAnsi="Calibri" w:cs="Calibri"/>
          <w:u w:color="18376A"/>
        </w:rPr>
        <w:t>assist in training and induction of new Junior Dean colleagues</w:t>
      </w:r>
    </w:p>
    <w:p w14:paraId="534651E5" w14:textId="667F1376" w:rsidR="00215FD2" w:rsidRPr="0002131B" w:rsidRDefault="00102685" w:rsidP="0002131B">
      <w:pPr>
        <w:pStyle w:val="ListParagraph"/>
        <w:widowControl w:val="0"/>
        <w:numPr>
          <w:ilvl w:val="0"/>
          <w:numId w:val="1"/>
        </w:numPr>
        <w:autoSpaceDE w:val="0"/>
        <w:autoSpaceDN w:val="0"/>
        <w:adjustRightInd w:val="0"/>
        <w:jc w:val="both"/>
        <w:rPr>
          <w:rFonts w:ascii="Calibri" w:hAnsi="Calibri" w:cs="Calibri"/>
          <w:u w:color="18376A"/>
        </w:rPr>
      </w:pPr>
      <w:r w:rsidRPr="0002131B">
        <w:rPr>
          <w:rFonts w:ascii="Calibri" w:hAnsi="Calibri" w:cs="Calibri"/>
          <w:u w:color="18376A"/>
        </w:rPr>
        <w:t>attend necessary training which will be provided, for example first aid, diversity, harassment awareness training</w:t>
      </w:r>
    </w:p>
    <w:p w14:paraId="341A7CD2" w14:textId="7859A046" w:rsidR="00215FD2" w:rsidRPr="0002131B" w:rsidRDefault="00803229" w:rsidP="0002131B">
      <w:pPr>
        <w:pStyle w:val="ListParagraph"/>
        <w:widowControl w:val="0"/>
        <w:numPr>
          <w:ilvl w:val="0"/>
          <w:numId w:val="1"/>
        </w:numPr>
        <w:autoSpaceDE w:val="0"/>
        <w:autoSpaceDN w:val="0"/>
        <w:adjustRightInd w:val="0"/>
        <w:jc w:val="both"/>
        <w:rPr>
          <w:rFonts w:ascii="Calibri" w:hAnsi="Calibri" w:cs="Calibri"/>
          <w:u w:color="18376A"/>
        </w:rPr>
      </w:pPr>
      <w:r w:rsidRPr="0002131B">
        <w:rPr>
          <w:rFonts w:ascii="Calibri" w:hAnsi="Calibri" w:cs="Calibri"/>
          <w:u w:color="18376A"/>
        </w:rPr>
        <w:t>a</w:t>
      </w:r>
      <w:r w:rsidR="00215FD2" w:rsidRPr="0002131B">
        <w:rPr>
          <w:rFonts w:ascii="Calibri" w:hAnsi="Calibri" w:cs="Calibri"/>
          <w:u w:color="18376A"/>
        </w:rPr>
        <w:t xml:space="preserve">ny other duties, consistent with the purpose of the job, may be assigned from to </w:t>
      </w:r>
      <w:r w:rsidR="00EE63CB" w:rsidRPr="0002131B">
        <w:rPr>
          <w:rFonts w:ascii="Calibri" w:hAnsi="Calibri" w:cs="Calibri"/>
          <w:u w:color="18376A"/>
        </w:rPr>
        <w:t xml:space="preserve">time to time by the Senior Dean </w:t>
      </w:r>
    </w:p>
    <w:p w14:paraId="4CDA0999" w14:textId="77777777" w:rsidR="00215FD2" w:rsidRDefault="00215FD2" w:rsidP="0002131B">
      <w:pPr>
        <w:widowControl w:val="0"/>
        <w:autoSpaceDE w:val="0"/>
        <w:autoSpaceDN w:val="0"/>
        <w:adjustRightInd w:val="0"/>
        <w:jc w:val="both"/>
        <w:rPr>
          <w:rFonts w:ascii="Calibri" w:hAnsi="Calibri" w:cs="Calibri"/>
          <w:u w:color="18376A"/>
        </w:rPr>
      </w:pPr>
    </w:p>
    <w:p w14:paraId="41FE1210" w14:textId="77777777" w:rsidR="00215FD2" w:rsidRDefault="00CB44B4" w:rsidP="0002131B">
      <w:pPr>
        <w:widowControl w:val="0"/>
        <w:autoSpaceDE w:val="0"/>
        <w:autoSpaceDN w:val="0"/>
        <w:adjustRightInd w:val="0"/>
        <w:jc w:val="both"/>
        <w:rPr>
          <w:rFonts w:ascii="Calibri" w:hAnsi="Calibri" w:cs="Calibri"/>
          <w:u w:color="18376A"/>
        </w:rPr>
      </w:pPr>
      <w:r w:rsidRPr="006761FF">
        <w:rPr>
          <w:rFonts w:ascii="Calibri" w:hAnsi="Calibri" w:cs="Calibri"/>
          <w:u w:color="18376A"/>
        </w:rPr>
        <w:t>In order to fulfill these responsibilities the Junior Dean</w:t>
      </w:r>
      <w:r w:rsidR="007C5C74">
        <w:rPr>
          <w:rFonts w:ascii="Calibri" w:hAnsi="Calibri" w:cs="Calibri"/>
          <w:u w:color="18376A"/>
        </w:rPr>
        <w:t>s</w:t>
      </w:r>
      <w:r w:rsidRPr="006761FF">
        <w:rPr>
          <w:rFonts w:ascii="Calibri" w:hAnsi="Calibri" w:cs="Calibri"/>
          <w:u w:color="18376A"/>
        </w:rPr>
        <w:t xml:space="preserve"> must, when on duty, remain within the University area and at night (</w:t>
      </w:r>
      <w:r w:rsidR="00A7444B">
        <w:rPr>
          <w:rFonts w:ascii="Calibri" w:hAnsi="Calibri" w:cs="Calibri"/>
          <w:u w:color="18376A"/>
        </w:rPr>
        <w:t xml:space="preserve">between the hours of </w:t>
      </w:r>
      <w:r w:rsidRPr="006761FF">
        <w:rPr>
          <w:rFonts w:ascii="Calibri" w:hAnsi="Calibri" w:cs="Calibri"/>
          <w:u w:color="18376A"/>
        </w:rPr>
        <w:t>19.00 to 07.00) be in communication with the Lodge by mobile phone</w:t>
      </w:r>
      <w:r w:rsidR="00394FEF" w:rsidRPr="006761FF">
        <w:rPr>
          <w:rFonts w:ascii="Calibri" w:hAnsi="Calibri" w:cs="Calibri"/>
          <w:u w:color="18376A"/>
        </w:rPr>
        <w:t>.</w:t>
      </w:r>
      <w:r w:rsidRPr="006761FF">
        <w:rPr>
          <w:rFonts w:ascii="Calibri" w:hAnsi="Calibri" w:cs="Calibri"/>
          <w:u w:color="18376A"/>
        </w:rPr>
        <w:t xml:space="preserve"> </w:t>
      </w:r>
    </w:p>
    <w:p w14:paraId="3AAB28BB" w14:textId="77777777" w:rsidR="00215FD2" w:rsidRDefault="00215FD2" w:rsidP="0002131B">
      <w:pPr>
        <w:widowControl w:val="0"/>
        <w:autoSpaceDE w:val="0"/>
        <w:autoSpaceDN w:val="0"/>
        <w:adjustRightInd w:val="0"/>
        <w:jc w:val="both"/>
        <w:rPr>
          <w:rFonts w:ascii="Calibri" w:hAnsi="Calibri" w:cs="Calibri"/>
          <w:u w:color="18376A"/>
        </w:rPr>
      </w:pPr>
    </w:p>
    <w:p w14:paraId="4F04AB20" w14:textId="6B9AF3BA" w:rsidR="0050263B" w:rsidRDefault="00215FD2" w:rsidP="0002131B">
      <w:pPr>
        <w:widowControl w:val="0"/>
        <w:autoSpaceDE w:val="0"/>
        <w:autoSpaceDN w:val="0"/>
        <w:adjustRightInd w:val="0"/>
        <w:jc w:val="both"/>
        <w:rPr>
          <w:rFonts w:ascii="Calibri" w:hAnsi="Calibri" w:cs="Calibri"/>
          <w:u w:color="18376A"/>
        </w:rPr>
      </w:pPr>
      <w:r>
        <w:rPr>
          <w:rFonts w:ascii="Calibri" w:hAnsi="Calibri" w:cs="Calibri"/>
          <w:u w:color="18376A"/>
        </w:rPr>
        <w:t xml:space="preserve">Junior Deans </w:t>
      </w:r>
      <w:r w:rsidR="0050263B">
        <w:rPr>
          <w:rFonts w:ascii="Calibri" w:hAnsi="Calibri" w:cs="Calibri"/>
          <w:u w:color="18376A"/>
        </w:rPr>
        <w:t>are required to be in residence</w:t>
      </w:r>
      <w:r w:rsidR="007B1696">
        <w:rPr>
          <w:rFonts w:ascii="Calibri" w:hAnsi="Calibri" w:cs="Calibri"/>
          <w:u w:color="18376A"/>
        </w:rPr>
        <w:t xml:space="preserve">, </w:t>
      </w:r>
      <w:r w:rsidR="007B1696" w:rsidRPr="006761FF">
        <w:rPr>
          <w:rFonts w:ascii="Calibri" w:hAnsi="Calibri" w:cs="Calibri"/>
          <w:u w:color="18376A"/>
        </w:rPr>
        <w:t>unless otherwise agreed</w:t>
      </w:r>
      <w:r w:rsidR="007B1696">
        <w:rPr>
          <w:rFonts w:ascii="Calibri" w:hAnsi="Calibri" w:cs="Calibri"/>
          <w:u w:color="18376A"/>
        </w:rPr>
        <w:t>,</w:t>
      </w:r>
      <w:r w:rsidR="0050263B">
        <w:rPr>
          <w:rFonts w:ascii="Calibri" w:hAnsi="Calibri" w:cs="Calibri"/>
          <w:u w:color="18376A"/>
        </w:rPr>
        <w:t xml:space="preserve"> </w:t>
      </w:r>
      <w:r w:rsidR="007B1696">
        <w:rPr>
          <w:rFonts w:ascii="Calibri" w:hAnsi="Calibri" w:cs="Calibri"/>
          <w:u w:color="18376A"/>
        </w:rPr>
        <w:t xml:space="preserve">in </w:t>
      </w:r>
      <w:r w:rsidR="000526E1">
        <w:rPr>
          <w:rFonts w:ascii="Calibri" w:hAnsi="Calibri" w:cs="Calibri"/>
          <w:u w:color="18376A"/>
        </w:rPr>
        <w:t xml:space="preserve">Michaelmas Term from </w:t>
      </w:r>
      <w:r w:rsidR="0050263B">
        <w:rPr>
          <w:rFonts w:ascii="Calibri" w:hAnsi="Calibri" w:cs="Calibri"/>
          <w:u w:color="18376A"/>
        </w:rPr>
        <w:t>0</w:t>
      </w:r>
      <w:r w:rsidR="0050263B" w:rsidRPr="0050263B">
        <w:rPr>
          <w:rFonts w:ascii="Calibri" w:hAnsi="Calibri" w:cs="Calibri"/>
          <w:u w:color="18376A"/>
          <w:vertAlign w:val="superscript"/>
        </w:rPr>
        <w:t>th</w:t>
      </w:r>
      <w:r w:rsidR="0050263B">
        <w:rPr>
          <w:rFonts w:ascii="Calibri" w:hAnsi="Calibri" w:cs="Calibri"/>
          <w:u w:color="18376A"/>
        </w:rPr>
        <w:t xml:space="preserve"> week </w:t>
      </w:r>
      <w:r w:rsidR="000526E1">
        <w:rPr>
          <w:rFonts w:ascii="Calibri" w:hAnsi="Calibri" w:cs="Calibri"/>
          <w:u w:color="18376A"/>
        </w:rPr>
        <w:t>to Wednesday of 10</w:t>
      </w:r>
      <w:r w:rsidR="000526E1" w:rsidRPr="0002131B">
        <w:rPr>
          <w:rFonts w:ascii="Calibri" w:hAnsi="Calibri" w:cs="Calibri"/>
          <w:u w:color="18376A"/>
          <w:vertAlign w:val="superscript"/>
        </w:rPr>
        <w:t>th</w:t>
      </w:r>
      <w:r w:rsidR="000526E1">
        <w:rPr>
          <w:rFonts w:ascii="Calibri" w:hAnsi="Calibri" w:cs="Calibri"/>
          <w:u w:color="18376A"/>
        </w:rPr>
        <w:t xml:space="preserve"> week inclusive, in Hilary </w:t>
      </w:r>
      <w:r w:rsidR="0050263B">
        <w:rPr>
          <w:rFonts w:ascii="Calibri" w:hAnsi="Calibri" w:cs="Calibri"/>
          <w:u w:color="18376A"/>
        </w:rPr>
        <w:t>Term</w:t>
      </w:r>
      <w:r w:rsidR="000526E1">
        <w:rPr>
          <w:rFonts w:ascii="Calibri" w:hAnsi="Calibri" w:cs="Calibri"/>
          <w:u w:color="18376A"/>
        </w:rPr>
        <w:t xml:space="preserve"> from 0</w:t>
      </w:r>
      <w:r w:rsidR="000526E1" w:rsidRPr="0002131B">
        <w:rPr>
          <w:rFonts w:ascii="Calibri" w:hAnsi="Calibri" w:cs="Calibri"/>
          <w:u w:color="18376A"/>
          <w:vertAlign w:val="superscript"/>
        </w:rPr>
        <w:t>th</w:t>
      </w:r>
      <w:r w:rsidR="000526E1">
        <w:rPr>
          <w:rFonts w:ascii="Calibri" w:hAnsi="Calibri" w:cs="Calibri"/>
          <w:u w:color="18376A"/>
        </w:rPr>
        <w:t xml:space="preserve"> week to 9</w:t>
      </w:r>
      <w:r w:rsidR="000526E1" w:rsidRPr="0002131B">
        <w:rPr>
          <w:rFonts w:ascii="Calibri" w:hAnsi="Calibri" w:cs="Calibri"/>
          <w:u w:color="18376A"/>
          <w:vertAlign w:val="superscript"/>
        </w:rPr>
        <w:t>th</w:t>
      </w:r>
      <w:r w:rsidR="000526E1">
        <w:rPr>
          <w:rFonts w:ascii="Calibri" w:hAnsi="Calibri" w:cs="Calibri"/>
          <w:u w:color="18376A"/>
        </w:rPr>
        <w:t xml:space="preserve"> week inclusive, and in Trinity Term from 0</w:t>
      </w:r>
      <w:r w:rsidR="000526E1" w:rsidRPr="0002131B">
        <w:rPr>
          <w:rFonts w:ascii="Calibri" w:hAnsi="Calibri" w:cs="Calibri"/>
          <w:u w:color="18376A"/>
          <w:vertAlign w:val="superscript"/>
        </w:rPr>
        <w:t>th</w:t>
      </w:r>
      <w:r w:rsidR="000526E1">
        <w:rPr>
          <w:rFonts w:ascii="Calibri" w:hAnsi="Calibri" w:cs="Calibri"/>
          <w:u w:color="18376A"/>
        </w:rPr>
        <w:t xml:space="preserve"> week </w:t>
      </w:r>
      <w:r w:rsidR="0050263B">
        <w:rPr>
          <w:rFonts w:ascii="Calibri" w:hAnsi="Calibri" w:cs="Calibri"/>
          <w:u w:color="18376A"/>
        </w:rPr>
        <w:t>to 10</w:t>
      </w:r>
      <w:r w:rsidR="0050263B" w:rsidRPr="0050263B">
        <w:rPr>
          <w:rFonts w:ascii="Calibri" w:hAnsi="Calibri" w:cs="Calibri"/>
          <w:u w:color="18376A"/>
          <w:vertAlign w:val="superscript"/>
        </w:rPr>
        <w:t>th</w:t>
      </w:r>
      <w:r w:rsidR="0050263B">
        <w:rPr>
          <w:rFonts w:ascii="Calibri" w:hAnsi="Calibri" w:cs="Calibri"/>
          <w:u w:color="18376A"/>
        </w:rPr>
        <w:t xml:space="preserve"> </w:t>
      </w:r>
      <w:r w:rsidR="0050263B" w:rsidRPr="006761FF">
        <w:rPr>
          <w:rFonts w:ascii="Calibri" w:hAnsi="Calibri" w:cs="Calibri"/>
          <w:u w:color="18376A"/>
        </w:rPr>
        <w:t xml:space="preserve">week </w:t>
      </w:r>
      <w:r w:rsidR="000526E1">
        <w:rPr>
          <w:rFonts w:ascii="Calibri" w:hAnsi="Calibri" w:cs="Calibri"/>
          <w:u w:color="18376A"/>
        </w:rPr>
        <w:t>inclusive</w:t>
      </w:r>
      <w:r w:rsidR="0050263B" w:rsidRPr="006761FF">
        <w:rPr>
          <w:rFonts w:ascii="Calibri" w:hAnsi="Calibri" w:cs="Calibri"/>
          <w:u w:color="18376A"/>
        </w:rPr>
        <w:t>.</w:t>
      </w:r>
    </w:p>
    <w:p w14:paraId="3E82AD0C" w14:textId="77777777" w:rsidR="00E12ADD" w:rsidRDefault="00E12ADD" w:rsidP="0002131B">
      <w:pPr>
        <w:widowControl w:val="0"/>
        <w:autoSpaceDE w:val="0"/>
        <w:autoSpaceDN w:val="0"/>
        <w:adjustRightInd w:val="0"/>
        <w:jc w:val="both"/>
        <w:rPr>
          <w:rFonts w:ascii="Calibri" w:hAnsi="Calibri" w:cs="Calibri"/>
          <w:u w:color="18376A"/>
        </w:rPr>
      </w:pPr>
    </w:p>
    <w:p w14:paraId="3635735C" w14:textId="3F679FBD" w:rsidR="00E12ADD" w:rsidRPr="006761FF" w:rsidRDefault="00E12ADD" w:rsidP="0002131B">
      <w:pPr>
        <w:widowControl w:val="0"/>
        <w:autoSpaceDE w:val="0"/>
        <w:autoSpaceDN w:val="0"/>
        <w:adjustRightInd w:val="0"/>
        <w:jc w:val="both"/>
        <w:rPr>
          <w:rFonts w:ascii="Calibri" w:hAnsi="Calibri" w:cs="Calibri"/>
          <w:u w:color="18376A"/>
        </w:rPr>
      </w:pPr>
      <w:r>
        <w:rPr>
          <w:rFonts w:ascii="Calibri" w:hAnsi="Calibri" w:cs="Calibri"/>
          <w:u w:color="18376A"/>
        </w:rPr>
        <w:t>Graduate students who are not members of St John’s would be expected to migrate.</w:t>
      </w:r>
    </w:p>
    <w:p w14:paraId="18E50647" w14:textId="7875C208" w:rsidR="00CB44B4" w:rsidRPr="006761FF" w:rsidRDefault="00CB44B4" w:rsidP="0002131B">
      <w:pPr>
        <w:widowControl w:val="0"/>
        <w:autoSpaceDE w:val="0"/>
        <w:autoSpaceDN w:val="0"/>
        <w:adjustRightInd w:val="0"/>
        <w:jc w:val="both"/>
        <w:rPr>
          <w:rFonts w:ascii="Calibri" w:hAnsi="Calibri" w:cs="Calibri"/>
          <w:u w:color="18376A"/>
        </w:rPr>
      </w:pPr>
    </w:p>
    <w:p w14:paraId="65BE5F65" w14:textId="77777777" w:rsidR="0050263B" w:rsidRPr="0050263B" w:rsidRDefault="0050263B" w:rsidP="0002131B">
      <w:pPr>
        <w:widowControl w:val="0"/>
        <w:autoSpaceDE w:val="0"/>
        <w:autoSpaceDN w:val="0"/>
        <w:adjustRightInd w:val="0"/>
        <w:jc w:val="both"/>
        <w:rPr>
          <w:rFonts w:ascii="Calibri" w:hAnsi="Calibri" w:cs="Calibri"/>
          <w:b/>
          <w:u w:color="18376A"/>
        </w:rPr>
      </w:pPr>
      <w:r w:rsidRPr="0050263B">
        <w:rPr>
          <w:rFonts w:ascii="Calibri" w:hAnsi="Calibri" w:cs="Calibri"/>
          <w:b/>
          <w:u w:color="18376A"/>
        </w:rPr>
        <w:t>Person specification</w:t>
      </w:r>
    </w:p>
    <w:p w14:paraId="5968670D" w14:textId="77777777" w:rsidR="00215FD2" w:rsidRDefault="00215FD2" w:rsidP="0002131B">
      <w:pPr>
        <w:widowControl w:val="0"/>
        <w:autoSpaceDE w:val="0"/>
        <w:autoSpaceDN w:val="0"/>
        <w:adjustRightInd w:val="0"/>
        <w:jc w:val="both"/>
        <w:rPr>
          <w:rFonts w:ascii="Calibri" w:hAnsi="Calibri" w:cs="Calibri"/>
          <w:u w:color="18376A"/>
        </w:rPr>
      </w:pPr>
    </w:p>
    <w:p w14:paraId="15464DF8" w14:textId="77777777" w:rsidR="00215FD2" w:rsidRPr="00215FD2" w:rsidRDefault="00215FD2" w:rsidP="0002131B">
      <w:pPr>
        <w:widowControl w:val="0"/>
        <w:autoSpaceDE w:val="0"/>
        <w:autoSpaceDN w:val="0"/>
        <w:adjustRightInd w:val="0"/>
        <w:jc w:val="both"/>
        <w:rPr>
          <w:rFonts w:ascii="Calibri" w:hAnsi="Calibri" w:cs="Calibri"/>
          <w:u w:val="single"/>
        </w:rPr>
      </w:pPr>
      <w:r w:rsidRPr="00215FD2">
        <w:rPr>
          <w:rFonts w:ascii="Calibri" w:hAnsi="Calibri" w:cs="Calibri"/>
          <w:u w:val="single"/>
        </w:rPr>
        <w:t>Essential</w:t>
      </w:r>
    </w:p>
    <w:p w14:paraId="252E8220" w14:textId="4AA0CF5A" w:rsidR="00CB44B4" w:rsidRDefault="00E12ADD" w:rsidP="0002131B">
      <w:pPr>
        <w:pStyle w:val="ListParagraph"/>
        <w:widowControl w:val="0"/>
        <w:numPr>
          <w:ilvl w:val="0"/>
          <w:numId w:val="2"/>
        </w:numPr>
        <w:autoSpaceDE w:val="0"/>
        <w:autoSpaceDN w:val="0"/>
        <w:adjustRightInd w:val="0"/>
        <w:jc w:val="both"/>
        <w:rPr>
          <w:rFonts w:ascii="Calibri" w:hAnsi="Calibri" w:cs="Calibri"/>
          <w:u w:color="18376A"/>
        </w:rPr>
      </w:pPr>
      <w:r>
        <w:rPr>
          <w:rFonts w:ascii="Calibri" w:hAnsi="Calibri" w:cs="Calibri"/>
          <w:u w:color="18376A"/>
        </w:rPr>
        <w:t>Current g</w:t>
      </w:r>
      <w:r w:rsidR="00890E9A">
        <w:rPr>
          <w:rFonts w:ascii="Calibri" w:hAnsi="Calibri" w:cs="Calibri"/>
          <w:u w:color="18376A"/>
        </w:rPr>
        <w:t xml:space="preserve">raduate student </w:t>
      </w:r>
      <w:r>
        <w:rPr>
          <w:rFonts w:ascii="Calibri" w:hAnsi="Calibri" w:cs="Calibri"/>
          <w:u w:color="18376A"/>
        </w:rPr>
        <w:t>of</w:t>
      </w:r>
      <w:r w:rsidR="00890E9A">
        <w:rPr>
          <w:rFonts w:ascii="Calibri" w:hAnsi="Calibri" w:cs="Calibri"/>
          <w:u w:color="18376A"/>
        </w:rPr>
        <w:t xml:space="preserve"> the University of Oxford</w:t>
      </w:r>
      <w:r>
        <w:rPr>
          <w:rFonts w:ascii="Calibri" w:hAnsi="Calibri" w:cs="Calibri"/>
          <w:u w:color="18376A"/>
        </w:rPr>
        <w:t xml:space="preserve"> and matriculate</w:t>
      </w:r>
      <w:r w:rsidR="000F3CBA">
        <w:rPr>
          <w:rFonts w:ascii="Calibri" w:hAnsi="Calibri" w:cs="Calibri"/>
          <w:u w:color="18376A"/>
        </w:rPr>
        <w:t>d</w:t>
      </w:r>
      <w:r>
        <w:rPr>
          <w:rFonts w:ascii="Calibri" w:hAnsi="Calibri" w:cs="Calibri"/>
          <w:u w:color="18376A"/>
        </w:rPr>
        <w:t xml:space="preserve"> at or willingness to migrate to St John’s College</w:t>
      </w:r>
    </w:p>
    <w:p w14:paraId="6F7E5A66" w14:textId="267CE449" w:rsidR="00890E9A" w:rsidRDefault="00E12ADD" w:rsidP="0002131B">
      <w:pPr>
        <w:pStyle w:val="ListParagraph"/>
        <w:widowControl w:val="0"/>
        <w:numPr>
          <w:ilvl w:val="0"/>
          <w:numId w:val="2"/>
        </w:numPr>
        <w:autoSpaceDE w:val="0"/>
        <w:autoSpaceDN w:val="0"/>
        <w:adjustRightInd w:val="0"/>
        <w:jc w:val="both"/>
        <w:rPr>
          <w:rFonts w:ascii="Calibri" w:hAnsi="Calibri" w:cs="Calibri"/>
          <w:u w:color="18376A"/>
        </w:rPr>
      </w:pPr>
      <w:r>
        <w:rPr>
          <w:rFonts w:ascii="Calibri" w:hAnsi="Calibri" w:cs="Calibri"/>
          <w:u w:color="18376A"/>
        </w:rPr>
        <w:t>Excellent interpersonal skills, both in person and writing, with a broad range of people</w:t>
      </w:r>
    </w:p>
    <w:p w14:paraId="4A248ED0" w14:textId="28E2EA46" w:rsidR="00E12ADD" w:rsidRDefault="00E12ADD" w:rsidP="0002131B">
      <w:pPr>
        <w:pStyle w:val="ListParagraph"/>
        <w:widowControl w:val="0"/>
        <w:numPr>
          <w:ilvl w:val="0"/>
          <w:numId w:val="2"/>
        </w:numPr>
        <w:autoSpaceDE w:val="0"/>
        <w:autoSpaceDN w:val="0"/>
        <w:adjustRightInd w:val="0"/>
        <w:jc w:val="both"/>
        <w:rPr>
          <w:rFonts w:ascii="Calibri" w:hAnsi="Calibri" w:cs="Calibri"/>
          <w:u w:color="18376A"/>
        </w:rPr>
      </w:pPr>
      <w:r>
        <w:rPr>
          <w:rFonts w:ascii="Calibri" w:hAnsi="Calibri" w:cs="Calibri"/>
          <w:u w:color="18376A"/>
        </w:rPr>
        <w:t>Ability to gain respect and trust from junior members</w:t>
      </w:r>
    </w:p>
    <w:p w14:paraId="0CDDC7D4" w14:textId="77777777" w:rsidR="000F3CBA" w:rsidRDefault="000F3CBA" w:rsidP="0002131B">
      <w:pPr>
        <w:pStyle w:val="ListParagraph"/>
        <w:widowControl w:val="0"/>
        <w:numPr>
          <w:ilvl w:val="0"/>
          <w:numId w:val="2"/>
        </w:numPr>
        <w:autoSpaceDE w:val="0"/>
        <w:autoSpaceDN w:val="0"/>
        <w:adjustRightInd w:val="0"/>
        <w:jc w:val="both"/>
        <w:rPr>
          <w:rFonts w:ascii="Calibri" w:hAnsi="Calibri" w:cs="Calibri"/>
          <w:u w:color="18376A"/>
        </w:rPr>
      </w:pPr>
      <w:r>
        <w:rPr>
          <w:rFonts w:ascii="Calibri" w:hAnsi="Calibri" w:cs="Calibri"/>
          <w:u w:color="18376A"/>
        </w:rPr>
        <w:t xml:space="preserve">High degree of personal responsibility and integrity </w:t>
      </w:r>
    </w:p>
    <w:p w14:paraId="33D4EFC2" w14:textId="07B3ADBB" w:rsidR="000F3CBA" w:rsidRDefault="000F3CBA" w:rsidP="0002131B">
      <w:pPr>
        <w:pStyle w:val="ListParagraph"/>
        <w:widowControl w:val="0"/>
        <w:numPr>
          <w:ilvl w:val="0"/>
          <w:numId w:val="2"/>
        </w:numPr>
        <w:autoSpaceDE w:val="0"/>
        <w:autoSpaceDN w:val="0"/>
        <w:adjustRightInd w:val="0"/>
        <w:jc w:val="both"/>
        <w:rPr>
          <w:rFonts w:ascii="Calibri" w:hAnsi="Calibri" w:cs="Calibri"/>
          <w:u w:color="18376A"/>
        </w:rPr>
      </w:pPr>
      <w:r>
        <w:rPr>
          <w:rFonts w:ascii="Calibri" w:hAnsi="Calibri" w:cs="Calibri"/>
          <w:u w:color="18376A"/>
        </w:rPr>
        <w:t>Ability to make sound judgements in sometimes challenging situations</w:t>
      </w:r>
    </w:p>
    <w:p w14:paraId="6C6F2420" w14:textId="02C2C809" w:rsidR="000F3CBA" w:rsidRDefault="000F3CBA" w:rsidP="0002131B">
      <w:pPr>
        <w:pStyle w:val="ListParagraph"/>
        <w:widowControl w:val="0"/>
        <w:numPr>
          <w:ilvl w:val="0"/>
          <w:numId w:val="2"/>
        </w:numPr>
        <w:autoSpaceDE w:val="0"/>
        <w:autoSpaceDN w:val="0"/>
        <w:adjustRightInd w:val="0"/>
        <w:jc w:val="both"/>
        <w:rPr>
          <w:rFonts w:ascii="Calibri" w:hAnsi="Calibri" w:cs="Calibri"/>
          <w:u w:color="18376A"/>
        </w:rPr>
      </w:pPr>
      <w:r>
        <w:rPr>
          <w:rFonts w:ascii="Calibri" w:hAnsi="Calibri" w:cs="Calibri"/>
          <w:u w:color="18376A"/>
        </w:rPr>
        <w:t>Proven ability to handle confidential matters in a discrete and sensitive matter</w:t>
      </w:r>
    </w:p>
    <w:p w14:paraId="5D245B6A" w14:textId="6B9B2488" w:rsidR="00E12ADD" w:rsidRDefault="000F3CBA" w:rsidP="0002131B">
      <w:pPr>
        <w:pStyle w:val="ListParagraph"/>
        <w:widowControl w:val="0"/>
        <w:numPr>
          <w:ilvl w:val="0"/>
          <w:numId w:val="2"/>
        </w:numPr>
        <w:autoSpaceDE w:val="0"/>
        <w:autoSpaceDN w:val="0"/>
        <w:adjustRightInd w:val="0"/>
        <w:jc w:val="both"/>
        <w:rPr>
          <w:rFonts w:ascii="Calibri" w:hAnsi="Calibri" w:cs="Calibri"/>
          <w:u w:color="18376A"/>
        </w:rPr>
      </w:pPr>
      <w:r>
        <w:rPr>
          <w:rFonts w:ascii="Calibri" w:hAnsi="Calibri" w:cs="Calibri"/>
          <w:u w:color="18376A"/>
        </w:rPr>
        <w:t>Experience of working effectively in a small team</w:t>
      </w:r>
    </w:p>
    <w:p w14:paraId="75698188" w14:textId="3A3A7BC8" w:rsidR="000F3CBA" w:rsidRDefault="000F3CBA" w:rsidP="0002131B">
      <w:pPr>
        <w:pStyle w:val="ListParagraph"/>
        <w:widowControl w:val="0"/>
        <w:numPr>
          <w:ilvl w:val="0"/>
          <w:numId w:val="2"/>
        </w:numPr>
        <w:autoSpaceDE w:val="0"/>
        <w:autoSpaceDN w:val="0"/>
        <w:adjustRightInd w:val="0"/>
        <w:jc w:val="both"/>
        <w:rPr>
          <w:rFonts w:ascii="Calibri" w:hAnsi="Calibri" w:cs="Calibri"/>
          <w:u w:color="18376A"/>
        </w:rPr>
      </w:pPr>
      <w:r>
        <w:rPr>
          <w:rFonts w:ascii="Calibri" w:hAnsi="Calibri" w:cs="Calibri"/>
          <w:u w:color="18376A"/>
        </w:rPr>
        <w:t>Positive and highly motivated can-do attitude</w:t>
      </w:r>
    </w:p>
    <w:p w14:paraId="2FCD928E" w14:textId="77777777" w:rsidR="000F3CBA" w:rsidRDefault="000F3CBA" w:rsidP="0002131B">
      <w:pPr>
        <w:widowControl w:val="0"/>
        <w:autoSpaceDE w:val="0"/>
        <w:autoSpaceDN w:val="0"/>
        <w:adjustRightInd w:val="0"/>
        <w:jc w:val="both"/>
        <w:rPr>
          <w:rFonts w:ascii="Calibri" w:hAnsi="Calibri" w:cs="Calibri"/>
          <w:u w:color="18376A"/>
        </w:rPr>
      </w:pPr>
    </w:p>
    <w:p w14:paraId="0580B307" w14:textId="5A810D5A" w:rsidR="000F3CBA" w:rsidRPr="000F3CBA" w:rsidRDefault="000F3CBA" w:rsidP="0002131B">
      <w:pPr>
        <w:widowControl w:val="0"/>
        <w:autoSpaceDE w:val="0"/>
        <w:autoSpaceDN w:val="0"/>
        <w:adjustRightInd w:val="0"/>
        <w:jc w:val="both"/>
        <w:rPr>
          <w:rFonts w:ascii="Calibri" w:hAnsi="Calibri" w:cs="Calibri"/>
          <w:u w:val="single"/>
        </w:rPr>
      </w:pPr>
      <w:r w:rsidRPr="000F3CBA">
        <w:rPr>
          <w:rFonts w:ascii="Calibri" w:hAnsi="Calibri" w:cs="Calibri"/>
          <w:u w:val="single"/>
        </w:rPr>
        <w:t>Desirable</w:t>
      </w:r>
    </w:p>
    <w:p w14:paraId="6743C7B9" w14:textId="77777777" w:rsidR="00720A65" w:rsidRDefault="00835E76" w:rsidP="0002131B">
      <w:pPr>
        <w:pStyle w:val="ListParagraph"/>
        <w:widowControl w:val="0"/>
        <w:numPr>
          <w:ilvl w:val="0"/>
          <w:numId w:val="3"/>
        </w:numPr>
        <w:autoSpaceDE w:val="0"/>
        <w:autoSpaceDN w:val="0"/>
        <w:adjustRightInd w:val="0"/>
        <w:jc w:val="both"/>
        <w:rPr>
          <w:rFonts w:ascii="Calibri" w:hAnsi="Calibri" w:cs="Calibri"/>
          <w:u w:color="18376A"/>
        </w:rPr>
      </w:pPr>
      <w:r>
        <w:rPr>
          <w:rFonts w:ascii="Calibri" w:hAnsi="Calibri" w:cs="Calibri"/>
          <w:u w:color="18376A"/>
        </w:rPr>
        <w:t>Previous experience of dealing with</w:t>
      </w:r>
      <w:r w:rsidR="00720A65">
        <w:rPr>
          <w:rFonts w:ascii="Calibri" w:hAnsi="Calibri" w:cs="Calibri"/>
          <w:u w:color="18376A"/>
        </w:rPr>
        <w:t xml:space="preserve"> students or young people from a position of responsibility</w:t>
      </w:r>
    </w:p>
    <w:p w14:paraId="17BFED04" w14:textId="51D2F232" w:rsidR="00720A65" w:rsidRDefault="00720A65" w:rsidP="0002131B">
      <w:pPr>
        <w:pStyle w:val="ListParagraph"/>
        <w:widowControl w:val="0"/>
        <w:numPr>
          <w:ilvl w:val="0"/>
          <w:numId w:val="3"/>
        </w:numPr>
        <w:autoSpaceDE w:val="0"/>
        <w:autoSpaceDN w:val="0"/>
        <w:adjustRightInd w:val="0"/>
        <w:jc w:val="both"/>
        <w:rPr>
          <w:rFonts w:ascii="Calibri" w:hAnsi="Calibri" w:cs="Calibri"/>
          <w:u w:color="18376A"/>
        </w:rPr>
      </w:pPr>
      <w:r>
        <w:rPr>
          <w:rFonts w:ascii="Calibri" w:hAnsi="Calibri" w:cs="Calibri"/>
          <w:u w:color="18376A"/>
        </w:rPr>
        <w:t>Experience or trained in handling welfare issues</w:t>
      </w:r>
    </w:p>
    <w:p w14:paraId="1233B5EE" w14:textId="77777777" w:rsidR="00720A65" w:rsidRDefault="00720A65" w:rsidP="0002131B">
      <w:pPr>
        <w:pStyle w:val="ListParagraph"/>
        <w:widowControl w:val="0"/>
        <w:numPr>
          <w:ilvl w:val="0"/>
          <w:numId w:val="3"/>
        </w:numPr>
        <w:autoSpaceDE w:val="0"/>
        <w:autoSpaceDN w:val="0"/>
        <w:adjustRightInd w:val="0"/>
        <w:jc w:val="both"/>
        <w:rPr>
          <w:rFonts w:ascii="Calibri" w:hAnsi="Calibri" w:cs="Calibri"/>
          <w:u w:color="18376A"/>
        </w:rPr>
      </w:pPr>
      <w:r>
        <w:rPr>
          <w:rFonts w:ascii="Calibri" w:hAnsi="Calibri" w:cs="Calibri"/>
          <w:u w:color="18376A"/>
        </w:rPr>
        <w:t>Understanding of College and University life and structures</w:t>
      </w:r>
    </w:p>
    <w:p w14:paraId="2D79DB76" w14:textId="77777777" w:rsidR="00720A65" w:rsidRPr="0002131B" w:rsidRDefault="00720A65" w:rsidP="0002131B">
      <w:pPr>
        <w:pStyle w:val="ListParagraph"/>
        <w:widowControl w:val="0"/>
        <w:numPr>
          <w:ilvl w:val="0"/>
          <w:numId w:val="3"/>
        </w:numPr>
        <w:autoSpaceDE w:val="0"/>
        <w:autoSpaceDN w:val="0"/>
        <w:adjustRightInd w:val="0"/>
        <w:jc w:val="both"/>
        <w:rPr>
          <w:rFonts w:ascii="Calibri" w:hAnsi="Calibri" w:cs="Calibri"/>
          <w:u w:color="18376A"/>
        </w:rPr>
      </w:pPr>
      <w:r w:rsidRPr="0002131B">
        <w:rPr>
          <w:rFonts w:ascii="Calibri" w:hAnsi="Calibri" w:cs="Calibri"/>
          <w:u w:color="18376A"/>
        </w:rPr>
        <w:t>First aid qualification</w:t>
      </w:r>
    </w:p>
    <w:p w14:paraId="12038923" w14:textId="77777777" w:rsidR="000F3CBA" w:rsidRPr="000F3CBA" w:rsidRDefault="000F3CBA" w:rsidP="0002131B">
      <w:pPr>
        <w:widowControl w:val="0"/>
        <w:autoSpaceDE w:val="0"/>
        <w:autoSpaceDN w:val="0"/>
        <w:adjustRightInd w:val="0"/>
        <w:jc w:val="both"/>
        <w:rPr>
          <w:rFonts w:ascii="Calibri" w:hAnsi="Calibri" w:cs="Calibri"/>
          <w:u w:color="18376A"/>
        </w:rPr>
      </w:pPr>
    </w:p>
    <w:p w14:paraId="098D442E" w14:textId="77777777" w:rsidR="0050263B" w:rsidRDefault="0050263B" w:rsidP="0002131B">
      <w:pPr>
        <w:widowControl w:val="0"/>
        <w:autoSpaceDE w:val="0"/>
        <w:autoSpaceDN w:val="0"/>
        <w:adjustRightInd w:val="0"/>
        <w:jc w:val="both"/>
        <w:rPr>
          <w:rFonts w:ascii="Calibri" w:hAnsi="Calibri" w:cs="Calibri"/>
          <w:u w:color="18376A"/>
        </w:rPr>
      </w:pPr>
    </w:p>
    <w:p w14:paraId="29988F71" w14:textId="77777777" w:rsidR="0002131B" w:rsidRDefault="0002131B">
      <w:pPr>
        <w:rPr>
          <w:rFonts w:ascii="Calibri" w:hAnsi="Calibri" w:cs="Calibri"/>
          <w:b/>
          <w:u w:color="18376A"/>
        </w:rPr>
      </w:pPr>
      <w:r>
        <w:rPr>
          <w:rFonts w:ascii="Calibri" w:hAnsi="Calibri" w:cs="Calibri"/>
          <w:b/>
          <w:u w:color="18376A"/>
        </w:rPr>
        <w:br w:type="page"/>
      </w:r>
    </w:p>
    <w:p w14:paraId="0B7D42E6" w14:textId="514A4727" w:rsidR="0050263B" w:rsidRPr="0050263B" w:rsidRDefault="0050263B" w:rsidP="0002131B">
      <w:pPr>
        <w:widowControl w:val="0"/>
        <w:autoSpaceDE w:val="0"/>
        <w:autoSpaceDN w:val="0"/>
        <w:adjustRightInd w:val="0"/>
        <w:jc w:val="both"/>
        <w:rPr>
          <w:rFonts w:ascii="Calibri" w:hAnsi="Calibri" w:cs="Calibri"/>
          <w:b/>
          <w:u w:color="18376A"/>
        </w:rPr>
      </w:pPr>
      <w:r w:rsidRPr="0050263B">
        <w:rPr>
          <w:rFonts w:ascii="Calibri" w:hAnsi="Calibri" w:cs="Calibri"/>
          <w:b/>
          <w:u w:color="18376A"/>
        </w:rPr>
        <w:lastRenderedPageBreak/>
        <w:t>Terms &amp; conditions</w:t>
      </w:r>
    </w:p>
    <w:p w14:paraId="5F7C2F25" w14:textId="77777777" w:rsidR="0050263B" w:rsidRDefault="0050263B" w:rsidP="0002131B">
      <w:pPr>
        <w:widowControl w:val="0"/>
        <w:autoSpaceDE w:val="0"/>
        <w:autoSpaceDN w:val="0"/>
        <w:adjustRightInd w:val="0"/>
        <w:jc w:val="both"/>
        <w:rPr>
          <w:rFonts w:ascii="Calibri" w:hAnsi="Calibri" w:cs="Calibri"/>
          <w:u w:color="18376A"/>
        </w:rPr>
      </w:pPr>
    </w:p>
    <w:p w14:paraId="3429D1A5" w14:textId="1797E9B2" w:rsidR="003E08D6" w:rsidRDefault="003E08D6" w:rsidP="0002131B">
      <w:pPr>
        <w:widowControl w:val="0"/>
        <w:autoSpaceDE w:val="0"/>
        <w:autoSpaceDN w:val="0"/>
        <w:adjustRightInd w:val="0"/>
        <w:jc w:val="both"/>
        <w:rPr>
          <w:rFonts w:ascii="Calibri" w:hAnsi="Calibri" w:cs="Calibri"/>
          <w:u w:color="18376A"/>
        </w:rPr>
      </w:pPr>
      <w:r w:rsidRPr="003E08D6">
        <w:rPr>
          <w:rFonts w:ascii="Calibri" w:hAnsi="Calibri" w:cs="Calibri"/>
          <w:b/>
        </w:rPr>
        <w:t>Appointment period:</w:t>
      </w:r>
      <w:r>
        <w:rPr>
          <w:rFonts w:ascii="Calibri" w:hAnsi="Calibri" w:cs="Calibri"/>
          <w:u w:color="18376A"/>
        </w:rPr>
        <w:t xml:space="preserve"> Two-year fixed term, commencing on 1</w:t>
      </w:r>
      <w:r w:rsidRPr="003E08D6">
        <w:rPr>
          <w:rFonts w:ascii="Calibri" w:hAnsi="Calibri" w:cs="Calibri"/>
          <w:u w:color="18376A"/>
          <w:vertAlign w:val="superscript"/>
        </w:rPr>
        <w:t>st</w:t>
      </w:r>
      <w:r w:rsidR="00E77768">
        <w:rPr>
          <w:rFonts w:ascii="Calibri" w:hAnsi="Calibri" w:cs="Calibri"/>
          <w:u w:color="18376A"/>
        </w:rPr>
        <w:t xml:space="preserve"> October 2018</w:t>
      </w:r>
      <w:r>
        <w:rPr>
          <w:rFonts w:ascii="Calibri" w:hAnsi="Calibri" w:cs="Calibri"/>
          <w:u w:color="18376A"/>
        </w:rPr>
        <w:t xml:space="preserve"> and ending on 30</w:t>
      </w:r>
      <w:r w:rsidRPr="003E08D6">
        <w:rPr>
          <w:rFonts w:ascii="Calibri" w:hAnsi="Calibri" w:cs="Calibri"/>
          <w:u w:color="18376A"/>
          <w:vertAlign w:val="superscript"/>
        </w:rPr>
        <w:t>th</w:t>
      </w:r>
      <w:r w:rsidR="0042617A">
        <w:rPr>
          <w:rFonts w:ascii="Calibri" w:hAnsi="Calibri" w:cs="Calibri"/>
          <w:u w:color="18376A"/>
        </w:rPr>
        <w:t xml:space="preserve"> September 20</w:t>
      </w:r>
      <w:r w:rsidR="00E77768">
        <w:rPr>
          <w:rFonts w:ascii="Calibri" w:hAnsi="Calibri" w:cs="Calibri"/>
          <w:u w:color="18376A"/>
        </w:rPr>
        <w:t>20</w:t>
      </w:r>
      <w:r w:rsidR="0042617A">
        <w:rPr>
          <w:rFonts w:ascii="Calibri" w:hAnsi="Calibri" w:cs="Calibri"/>
          <w:u w:color="18376A"/>
        </w:rPr>
        <w:t xml:space="preserve">; the appointment is </w:t>
      </w:r>
      <w:r>
        <w:rPr>
          <w:rFonts w:ascii="Calibri" w:hAnsi="Calibri" w:cs="Calibri"/>
          <w:u w:color="18376A"/>
        </w:rPr>
        <w:t xml:space="preserve">subject to </w:t>
      </w:r>
      <w:r w:rsidR="0042617A">
        <w:rPr>
          <w:rFonts w:ascii="Calibri" w:hAnsi="Calibri" w:cs="Calibri"/>
          <w:u w:color="18376A"/>
        </w:rPr>
        <w:t xml:space="preserve">a probationary period of 6 months and </w:t>
      </w:r>
      <w:r>
        <w:rPr>
          <w:rFonts w:ascii="Calibri" w:hAnsi="Calibri" w:cs="Calibri"/>
          <w:u w:color="18376A"/>
        </w:rPr>
        <w:t xml:space="preserve">the postholder’s status as a graduate student </w:t>
      </w:r>
      <w:r w:rsidR="0042617A">
        <w:rPr>
          <w:rFonts w:ascii="Calibri" w:hAnsi="Calibri" w:cs="Calibri"/>
          <w:u w:color="18376A"/>
        </w:rPr>
        <w:t>of the University</w:t>
      </w:r>
      <w:r w:rsidR="0002131B">
        <w:rPr>
          <w:rFonts w:ascii="Calibri" w:hAnsi="Calibri" w:cs="Calibri"/>
          <w:u w:color="18376A"/>
        </w:rPr>
        <w:t>.</w:t>
      </w:r>
    </w:p>
    <w:p w14:paraId="54F41DD8" w14:textId="77777777" w:rsidR="003E08D6" w:rsidRDefault="003E08D6" w:rsidP="0002131B">
      <w:pPr>
        <w:widowControl w:val="0"/>
        <w:autoSpaceDE w:val="0"/>
        <w:autoSpaceDN w:val="0"/>
        <w:adjustRightInd w:val="0"/>
        <w:jc w:val="both"/>
        <w:rPr>
          <w:rFonts w:ascii="Calibri" w:hAnsi="Calibri" w:cs="Calibri"/>
          <w:b/>
          <w:u w:color="18376A"/>
        </w:rPr>
      </w:pPr>
    </w:p>
    <w:p w14:paraId="069CC719" w14:textId="77777777" w:rsidR="00D12B24" w:rsidRDefault="003E5C9B" w:rsidP="00D12B24">
      <w:pPr>
        <w:widowControl w:val="0"/>
        <w:autoSpaceDE w:val="0"/>
        <w:autoSpaceDN w:val="0"/>
        <w:adjustRightInd w:val="0"/>
        <w:jc w:val="both"/>
        <w:rPr>
          <w:rFonts w:ascii="Calibri" w:hAnsi="Calibri" w:cs="Calibri"/>
          <w:u w:color="18376A"/>
        </w:rPr>
      </w:pPr>
      <w:r>
        <w:rPr>
          <w:rFonts w:ascii="Calibri" w:hAnsi="Calibri" w:cs="Calibri"/>
          <w:b/>
          <w:u w:color="18376A"/>
        </w:rPr>
        <w:t xml:space="preserve">Hours of work: </w:t>
      </w:r>
      <w:r w:rsidR="00D12B24">
        <w:rPr>
          <w:rFonts w:ascii="Calibri" w:hAnsi="Calibri" w:cs="Calibri"/>
          <w:u w:color="18376A"/>
        </w:rPr>
        <w:t>Weekly hours will vary but are not normally expected to exceed 15 hours per week during term time. Hours will be worked during term time according to an agreed rota system. Additional hours of work during 0</w:t>
      </w:r>
      <w:r w:rsidR="00D12B24" w:rsidRPr="00A8115C">
        <w:rPr>
          <w:rFonts w:ascii="Calibri" w:hAnsi="Calibri" w:cs="Calibri"/>
          <w:u w:color="18376A"/>
          <w:vertAlign w:val="superscript"/>
        </w:rPr>
        <w:t>th</w:t>
      </w:r>
      <w:r w:rsidR="00D12B24">
        <w:rPr>
          <w:rFonts w:ascii="Calibri" w:hAnsi="Calibri" w:cs="Calibri"/>
          <w:u w:color="18376A"/>
        </w:rPr>
        <w:t>, 9</w:t>
      </w:r>
      <w:r w:rsidR="00D12B24" w:rsidRPr="00A8115C">
        <w:rPr>
          <w:rFonts w:ascii="Calibri" w:hAnsi="Calibri" w:cs="Calibri"/>
          <w:u w:color="18376A"/>
          <w:vertAlign w:val="superscript"/>
        </w:rPr>
        <w:t>th</w:t>
      </w:r>
      <w:r w:rsidR="00D12B24">
        <w:rPr>
          <w:rFonts w:ascii="Calibri" w:hAnsi="Calibri" w:cs="Calibri"/>
          <w:u w:color="18376A"/>
        </w:rPr>
        <w:t>, and 10</w:t>
      </w:r>
      <w:r w:rsidR="00D12B24" w:rsidRPr="00A8115C">
        <w:rPr>
          <w:rFonts w:ascii="Calibri" w:hAnsi="Calibri" w:cs="Calibri"/>
          <w:u w:color="18376A"/>
          <w:vertAlign w:val="superscript"/>
        </w:rPr>
        <w:t>th</w:t>
      </w:r>
      <w:r w:rsidR="00D12B24">
        <w:rPr>
          <w:rFonts w:ascii="Calibri" w:hAnsi="Calibri" w:cs="Calibri"/>
          <w:u w:color="18376A"/>
        </w:rPr>
        <w:t xml:space="preserve"> Week of Michaelmas Term may be required to assist with Freshers’ Week and Admissions. W</w:t>
      </w:r>
      <w:r w:rsidR="00D12B24" w:rsidRPr="006761FF">
        <w:rPr>
          <w:rFonts w:ascii="Calibri" w:hAnsi="Calibri" w:cs="Calibri"/>
          <w:u w:color="18376A"/>
        </w:rPr>
        <w:t xml:space="preserve">hen on duty, </w:t>
      </w:r>
      <w:r w:rsidR="00D12B24">
        <w:rPr>
          <w:rFonts w:ascii="Calibri" w:hAnsi="Calibri" w:cs="Calibri"/>
          <w:u w:color="18376A"/>
        </w:rPr>
        <w:t xml:space="preserve">Junior Deans must </w:t>
      </w:r>
      <w:r w:rsidR="00D12B24" w:rsidRPr="006761FF">
        <w:rPr>
          <w:rFonts w:ascii="Calibri" w:hAnsi="Calibri" w:cs="Calibri"/>
          <w:u w:color="18376A"/>
        </w:rPr>
        <w:t>remain within the University area and at night (</w:t>
      </w:r>
      <w:r w:rsidR="00D12B24">
        <w:rPr>
          <w:rFonts w:ascii="Calibri" w:hAnsi="Calibri" w:cs="Calibri"/>
          <w:u w:color="18376A"/>
        </w:rPr>
        <w:t xml:space="preserve">between the hours of </w:t>
      </w:r>
      <w:r w:rsidR="00D12B24" w:rsidRPr="006761FF">
        <w:rPr>
          <w:rFonts w:ascii="Calibri" w:hAnsi="Calibri" w:cs="Calibri"/>
          <w:u w:color="18376A"/>
        </w:rPr>
        <w:t>19.00 to 07.00) be in communication with the Lodge by mobile phone</w:t>
      </w:r>
      <w:r w:rsidR="00D12B24">
        <w:rPr>
          <w:rFonts w:ascii="Calibri" w:hAnsi="Calibri" w:cs="Calibri"/>
          <w:u w:color="18376A"/>
        </w:rPr>
        <w:t xml:space="preserve"> and able to be at the College lodge within 10 minutes if necessary</w:t>
      </w:r>
      <w:r w:rsidR="00D12B24" w:rsidRPr="006761FF">
        <w:rPr>
          <w:rFonts w:ascii="Calibri" w:hAnsi="Calibri" w:cs="Calibri"/>
          <w:u w:color="18376A"/>
        </w:rPr>
        <w:t xml:space="preserve">. </w:t>
      </w:r>
      <w:r w:rsidR="00D12B24">
        <w:rPr>
          <w:rFonts w:ascii="Calibri" w:hAnsi="Calibri" w:cs="Calibri"/>
          <w:u w:color="18376A"/>
        </w:rPr>
        <w:t>Junior Deans will also be required to attend certain dinners and other events during term time.</w:t>
      </w:r>
    </w:p>
    <w:p w14:paraId="2F1F3687" w14:textId="77777777" w:rsidR="00C76A8A" w:rsidRPr="003E5C9B" w:rsidRDefault="00C76A8A" w:rsidP="0002131B">
      <w:pPr>
        <w:widowControl w:val="0"/>
        <w:autoSpaceDE w:val="0"/>
        <w:autoSpaceDN w:val="0"/>
        <w:adjustRightInd w:val="0"/>
        <w:jc w:val="both"/>
        <w:rPr>
          <w:rFonts w:ascii="Calibri" w:hAnsi="Calibri" w:cs="Calibri"/>
          <w:u w:color="18376A"/>
        </w:rPr>
      </w:pPr>
    </w:p>
    <w:p w14:paraId="20E1F40A" w14:textId="32D35B38" w:rsidR="003E08D6" w:rsidRDefault="003E08D6" w:rsidP="0002131B">
      <w:pPr>
        <w:widowControl w:val="0"/>
        <w:autoSpaceDE w:val="0"/>
        <w:autoSpaceDN w:val="0"/>
        <w:adjustRightInd w:val="0"/>
        <w:jc w:val="both"/>
        <w:rPr>
          <w:rFonts w:ascii="Calibri" w:hAnsi="Calibri" w:cs="Calibri"/>
          <w:u w:color="18376A"/>
        </w:rPr>
      </w:pPr>
      <w:r w:rsidRPr="003E08D6">
        <w:rPr>
          <w:rFonts w:ascii="Calibri" w:hAnsi="Calibri" w:cs="Calibri"/>
          <w:b/>
          <w:u w:color="18376A"/>
        </w:rPr>
        <w:t>Stipend:</w:t>
      </w:r>
      <w:r>
        <w:rPr>
          <w:rFonts w:ascii="Calibri" w:hAnsi="Calibri" w:cs="Calibri"/>
          <w:u w:color="18376A"/>
        </w:rPr>
        <w:t xml:space="preserve"> </w:t>
      </w:r>
      <w:r w:rsidR="00CB44B4" w:rsidRPr="006761FF">
        <w:rPr>
          <w:rFonts w:ascii="Calibri" w:hAnsi="Calibri" w:cs="Calibri"/>
          <w:u w:color="18376A"/>
        </w:rPr>
        <w:t>£2,</w:t>
      </w:r>
      <w:r w:rsidR="00F07B7C">
        <w:rPr>
          <w:rFonts w:ascii="Calibri" w:hAnsi="Calibri" w:cs="Calibri"/>
          <w:u w:color="18376A"/>
        </w:rPr>
        <w:t>827</w:t>
      </w:r>
      <w:r w:rsidR="006761FF" w:rsidRPr="006761FF">
        <w:rPr>
          <w:rFonts w:ascii="Calibri" w:hAnsi="Calibri" w:cs="Calibri"/>
          <w:u w:color="18376A"/>
        </w:rPr>
        <w:t xml:space="preserve"> </w:t>
      </w:r>
      <w:r>
        <w:rPr>
          <w:rFonts w:ascii="Calibri" w:hAnsi="Calibri" w:cs="Calibri"/>
          <w:u w:color="18376A"/>
        </w:rPr>
        <w:t>p.a</w:t>
      </w:r>
      <w:r w:rsidR="00DD2A68">
        <w:rPr>
          <w:rFonts w:ascii="Calibri" w:hAnsi="Calibri" w:cs="Calibri"/>
          <w:u w:color="18376A"/>
        </w:rPr>
        <w:t>.</w:t>
      </w:r>
      <w:r w:rsidR="0042617A">
        <w:rPr>
          <w:rFonts w:ascii="Calibri" w:hAnsi="Calibri" w:cs="Calibri"/>
          <w:u w:color="18376A"/>
        </w:rPr>
        <w:t xml:space="preserve"> paid monthly in arrears</w:t>
      </w:r>
      <w:r>
        <w:rPr>
          <w:rFonts w:ascii="Calibri" w:hAnsi="Calibri" w:cs="Calibri"/>
          <w:u w:color="18376A"/>
        </w:rPr>
        <w:t>; an</w:t>
      </w:r>
      <w:r w:rsidR="00CB44B4" w:rsidRPr="006761FF">
        <w:rPr>
          <w:rFonts w:ascii="Calibri" w:hAnsi="Calibri" w:cs="Calibri"/>
          <w:u w:color="18376A"/>
        </w:rPr>
        <w:t xml:space="preserve"> entertainment allowance of £172 p.a. is available (subject to review). </w:t>
      </w:r>
    </w:p>
    <w:p w14:paraId="223EA301" w14:textId="77777777" w:rsidR="003E08D6" w:rsidRDefault="003E08D6" w:rsidP="0002131B">
      <w:pPr>
        <w:widowControl w:val="0"/>
        <w:autoSpaceDE w:val="0"/>
        <w:autoSpaceDN w:val="0"/>
        <w:adjustRightInd w:val="0"/>
        <w:jc w:val="both"/>
        <w:rPr>
          <w:rFonts w:ascii="Calibri" w:hAnsi="Calibri" w:cs="Calibri"/>
          <w:u w:color="18376A"/>
        </w:rPr>
      </w:pPr>
    </w:p>
    <w:p w14:paraId="521D4441" w14:textId="1FED201B" w:rsidR="003E08D6" w:rsidRDefault="003E08D6" w:rsidP="0002131B">
      <w:pPr>
        <w:widowControl w:val="0"/>
        <w:autoSpaceDE w:val="0"/>
        <w:autoSpaceDN w:val="0"/>
        <w:adjustRightInd w:val="0"/>
        <w:jc w:val="both"/>
        <w:rPr>
          <w:rFonts w:ascii="Calibri" w:hAnsi="Calibri" w:cs="Calibri"/>
          <w:u w:color="18376A"/>
        </w:rPr>
      </w:pPr>
      <w:r w:rsidRPr="003E08D6">
        <w:rPr>
          <w:rFonts w:ascii="Calibri" w:hAnsi="Calibri" w:cs="Calibri"/>
          <w:b/>
          <w:u w:color="18376A"/>
        </w:rPr>
        <w:t>Accommodation:</w:t>
      </w:r>
      <w:r>
        <w:rPr>
          <w:rFonts w:ascii="Calibri" w:hAnsi="Calibri" w:cs="Calibri"/>
          <w:u w:color="18376A"/>
        </w:rPr>
        <w:t xml:space="preserve"> Junior Deans will be provided with </w:t>
      </w:r>
      <w:r w:rsidR="0042617A">
        <w:rPr>
          <w:rFonts w:ascii="Calibri" w:hAnsi="Calibri" w:cs="Calibri"/>
          <w:u w:color="18376A"/>
        </w:rPr>
        <w:t xml:space="preserve">a single, furnished College room free of charge </w:t>
      </w:r>
      <w:r>
        <w:rPr>
          <w:rFonts w:ascii="Calibri" w:hAnsi="Calibri" w:cs="Calibri"/>
          <w:u w:color="18376A"/>
        </w:rPr>
        <w:t xml:space="preserve">for the period of their employment. They will be required to sign the standard tenancy agreement relevant to the room. Accommodation for couples </w:t>
      </w:r>
      <w:r w:rsidR="0042617A">
        <w:rPr>
          <w:rFonts w:ascii="Calibri" w:hAnsi="Calibri" w:cs="Calibri"/>
          <w:u w:color="18376A"/>
        </w:rPr>
        <w:t xml:space="preserve">can be requested </w:t>
      </w:r>
      <w:r>
        <w:rPr>
          <w:rFonts w:ascii="Calibri" w:hAnsi="Calibri" w:cs="Calibri"/>
          <w:u w:color="18376A"/>
        </w:rPr>
        <w:t xml:space="preserve">but </w:t>
      </w:r>
      <w:r w:rsidR="0042617A">
        <w:rPr>
          <w:rFonts w:ascii="Calibri" w:hAnsi="Calibri" w:cs="Calibri"/>
          <w:u w:color="18376A"/>
        </w:rPr>
        <w:t xml:space="preserve">will be </w:t>
      </w:r>
      <w:r>
        <w:rPr>
          <w:rFonts w:ascii="Calibri" w:hAnsi="Calibri" w:cs="Calibri"/>
          <w:u w:color="18376A"/>
        </w:rPr>
        <w:t xml:space="preserve">subject to availability and standard rules of graduate student accommodation at the time. </w:t>
      </w:r>
      <w:r w:rsidR="006E1DC3">
        <w:rPr>
          <w:rFonts w:ascii="Calibri" w:hAnsi="Calibri" w:cs="Calibri"/>
          <w:u w:color="18376A"/>
        </w:rPr>
        <w:t>In such cases, the postholder will be liable for t</w:t>
      </w:r>
      <w:r w:rsidR="0042617A">
        <w:rPr>
          <w:rFonts w:ascii="Calibri" w:hAnsi="Calibri" w:cs="Calibri"/>
          <w:u w:color="18376A"/>
        </w:rPr>
        <w:t xml:space="preserve">he differential between single and double accommodation </w:t>
      </w:r>
      <w:r w:rsidR="006E1DC3">
        <w:rPr>
          <w:rFonts w:ascii="Calibri" w:hAnsi="Calibri" w:cs="Calibri"/>
          <w:u w:color="18376A"/>
        </w:rPr>
        <w:t>and</w:t>
      </w:r>
      <w:r w:rsidR="0042617A">
        <w:rPr>
          <w:rFonts w:ascii="Calibri" w:hAnsi="Calibri" w:cs="Calibri"/>
          <w:u w:color="18376A"/>
        </w:rPr>
        <w:t xml:space="preserve"> 50% of bills.</w:t>
      </w:r>
    </w:p>
    <w:p w14:paraId="328FCFA2" w14:textId="77777777" w:rsidR="003E08D6" w:rsidRDefault="003E08D6" w:rsidP="0002131B">
      <w:pPr>
        <w:widowControl w:val="0"/>
        <w:autoSpaceDE w:val="0"/>
        <w:autoSpaceDN w:val="0"/>
        <w:adjustRightInd w:val="0"/>
        <w:jc w:val="both"/>
        <w:rPr>
          <w:rFonts w:ascii="Calibri" w:hAnsi="Calibri" w:cs="Calibri"/>
          <w:b/>
          <w:u w:color="18376A"/>
        </w:rPr>
      </w:pPr>
    </w:p>
    <w:p w14:paraId="0442BF2D" w14:textId="7D5EFE2A" w:rsidR="00CB44B4" w:rsidRDefault="00CB44B4" w:rsidP="0002131B">
      <w:pPr>
        <w:widowControl w:val="0"/>
        <w:autoSpaceDE w:val="0"/>
        <w:autoSpaceDN w:val="0"/>
        <w:adjustRightInd w:val="0"/>
        <w:jc w:val="both"/>
        <w:rPr>
          <w:rFonts w:ascii="Calibri" w:hAnsi="Calibri" w:cs="Calibri"/>
          <w:u w:color="18376A"/>
        </w:rPr>
      </w:pPr>
      <w:r w:rsidRPr="003E08D6">
        <w:rPr>
          <w:rFonts w:ascii="Calibri" w:hAnsi="Calibri" w:cs="Calibri"/>
          <w:b/>
          <w:u w:color="18376A"/>
        </w:rPr>
        <w:t>Meals</w:t>
      </w:r>
      <w:r w:rsidR="003E08D6">
        <w:rPr>
          <w:rFonts w:ascii="Calibri" w:hAnsi="Calibri" w:cs="Calibri"/>
          <w:b/>
          <w:u w:color="18376A"/>
        </w:rPr>
        <w:t>:</w:t>
      </w:r>
      <w:r w:rsidRPr="006761FF">
        <w:rPr>
          <w:rFonts w:ascii="Calibri" w:hAnsi="Calibri" w:cs="Calibri"/>
          <w:u w:color="18376A"/>
        </w:rPr>
        <w:t xml:space="preserve"> </w:t>
      </w:r>
      <w:r w:rsidR="0042617A">
        <w:rPr>
          <w:rFonts w:ascii="Calibri" w:hAnsi="Calibri" w:cs="Calibri"/>
          <w:u w:color="18376A"/>
        </w:rPr>
        <w:t xml:space="preserve">Meals </w:t>
      </w:r>
      <w:r w:rsidRPr="006761FF">
        <w:rPr>
          <w:rFonts w:ascii="Calibri" w:hAnsi="Calibri" w:cs="Calibri"/>
          <w:u w:color="18376A"/>
        </w:rPr>
        <w:t xml:space="preserve">may </w:t>
      </w:r>
      <w:r w:rsidR="0042617A">
        <w:rPr>
          <w:rFonts w:ascii="Calibri" w:hAnsi="Calibri" w:cs="Calibri"/>
          <w:u w:color="18376A"/>
        </w:rPr>
        <w:t>be taken in Hall free of charge and up to three lunches and two dinners per week in the Senior Common Room (see below)</w:t>
      </w:r>
      <w:r w:rsidR="00610F98">
        <w:rPr>
          <w:rFonts w:ascii="Calibri" w:hAnsi="Calibri" w:cs="Calibri"/>
          <w:u w:color="18376A"/>
        </w:rPr>
        <w:t xml:space="preserve"> when the College kitchens are open</w:t>
      </w:r>
      <w:r w:rsidR="0053324D">
        <w:rPr>
          <w:rFonts w:ascii="Calibri" w:hAnsi="Calibri" w:cs="Calibri"/>
          <w:u w:color="18376A"/>
        </w:rPr>
        <w:t>.</w:t>
      </w:r>
    </w:p>
    <w:p w14:paraId="17E98FC0" w14:textId="77777777" w:rsidR="0042617A" w:rsidRDefault="0042617A" w:rsidP="0002131B">
      <w:pPr>
        <w:widowControl w:val="0"/>
        <w:autoSpaceDE w:val="0"/>
        <w:autoSpaceDN w:val="0"/>
        <w:adjustRightInd w:val="0"/>
        <w:jc w:val="both"/>
        <w:rPr>
          <w:rFonts w:ascii="Calibri" w:hAnsi="Calibri" w:cs="Calibri"/>
          <w:u w:color="18376A"/>
        </w:rPr>
      </w:pPr>
    </w:p>
    <w:p w14:paraId="2C6B07E4" w14:textId="643D1F60" w:rsidR="00CB44B4" w:rsidRPr="006761FF" w:rsidRDefault="00CB44B4" w:rsidP="0002131B">
      <w:pPr>
        <w:widowControl w:val="0"/>
        <w:autoSpaceDE w:val="0"/>
        <w:autoSpaceDN w:val="0"/>
        <w:adjustRightInd w:val="0"/>
        <w:jc w:val="both"/>
        <w:rPr>
          <w:rFonts w:ascii="Calibri" w:hAnsi="Calibri" w:cs="Calibri"/>
          <w:u w:color="18376A"/>
        </w:rPr>
      </w:pPr>
      <w:r w:rsidRPr="0042617A">
        <w:rPr>
          <w:rFonts w:ascii="Calibri" w:hAnsi="Calibri" w:cs="Calibri"/>
          <w:b/>
          <w:u w:color="18376A"/>
        </w:rPr>
        <w:t>Common Room membership:</w:t>
      </w:r>
      <w:r w:rsidRPr="006761FF">
        <w:rPr>
          <w:rFonts w:ascii="Calibri" w:hAnsi="Calibri" w:cs="Calibri"/>
          <w:u w:color="18376A"/>
        </w:rPr>
        <w:t xml:space="preserve"> The Junior Dean is a member of the Senior Common Room as well as the Middle Common Room. The Junior Deans may take 3 lunches and 2 dinners per week in the SCR; 4 Guests will be permitted per term, no more than 2 per any one dinner.</w:t>
      </w:r>
    </w:p>
    <w:p w14:paraId="211A755F" w14:textId="77777777" w:rsidR="00CB44B4" w:rsidRDefault="00CB44B4" w:rsidP="0002131B">
      <w:pPr>
        <w:widowControl w:val="0"/>
        <w:autoSpaceDE w:val="0"/>
        <w:autoSpaceDN w:val="0"/>
        <w:adjustRightInd w:val="0"/>
        <w:jc w:val="both"/>
        <w:rPr>
          <w:rFonts w:ascii="Calibri" w:hAnsi="Calibri" w:cs="Calibri"/>
          <w:u w:color="18376A"/>
        </w:rPr>
      </w:pPr>
      <w:r w:rsidRPr="006761FF">
        <w:rPr>
          <w:rFonts w:ascii="Calibri" w:hAnsi="Calibri" w:cs="Calibri"/>
          <w:u w:color="18376A"/>
        </w:rPr>
        <w:t> </w:t>
      </w:r>
    </w:p>
    <w:p w14:paraId="502EE30B" w14:textId="54AE741A" w:rsidR="00C76A8A" w:rsidRDefault="00C76A8A" w:rsidP="0002131B">
      <w:pPr>
        <w:widowControl w:val="0"/>
        <w:autoSpaceDE w:val="0"/>
        <w:autoSpaceDN w:val="0"/>
        <w:adjustRightInd w:val="0"/>
        <w:jc w:val="both"/>
        <w:rPr>
          <w:rFonts w:ascii="Calibri" w:hAnsi="Calibri" w:cs="Calibri"/>
          <w:u w:color="18376A"/>
        </w:rPr>
      </w:pPr>
      <w:r w:rsidRPr="00C76A8A">
        <w:rPr>
          <w:rFonts w:ascii="Calibri" w:hAnsi="Calibri" w:cs="Calibri"/>
          <w:b/>
          <w:u w:color="18376A"/>
        </w:rPr>
        <w:t>Probationary and notice periods:</w:t>
      </w:r>
      <w:r>
        <w:rPr>
          <w:rFonts w:ascii="Calibri" w:hAnsi="Calibri" w:cs="Calibri"/>
          <w:u w:color="18376A"/>
        </w:rPr>
        <w:t xml:space="preserve"> The post is subject to a six month probationary period during which the notice period will be one week on either side.</w:t>
      </w:r>
      <w:r w:rsidR="00A86940">
        <w:rPr>
          <w:rFonts w:ascii="Calibri" w:hAnsi="Calibri" w:cs="Calibri"/>
          <w:u w:color="18376A"/>
        </w:rPr>
        <w:t xml:space="preserve"> Thereafter, the notice period will be one month on either side. Any notice must be in writing.</w:t>
      </w:r>
    </w:p>
    <w:p w14:paraId="72AEEB70" w14:textId="77777777" w:rsidR="00C76A8A" w:rsidRDefault="00C76A8A" w:rsidP="0002131B">
      <w:pPr>
        <w:widowControl w:val="0"/>
        <w:autoSpaceDE w:val="0"/>
        <w:autoSpaceDN w:val="0"/>
        <w:adjustRightInd w:val="0"/>
        <w:jc w:val="both"/>
        <w:rPr>
          <w:rFonts w:ascii="Calibri" w:hAnsi="Calibri" w:cs="Calibri"/>
          <w:u w:color="18376A"/>
        </w:rPr>
      </w:pPr>
    </w:p>
    <w:p w14:paraId="5C7365AA" w14:textId="77777777" w:rsidR="00A86940" w:rsidRPr="00A86940" w:rsidRDefault="00A86940" w:rsidP="0002131B">
      <w:pPr>
        <w:widowControl w:val="0"/>
        <w:autoSpaceDE w:val="0"/>
        <w:autoSpaceDN w:val="0"/>
        <w:adjustRightInd w:val="0"/>
        <w:jc w:val="both"/>
        <w:rPr>
          <w:rFonts w:ascii="Calibri" w:hAnsi="Calibri" w:cs="Calibri"/>
          <w:u w:color="18376A"/>
        </w:rPr>
      </w:pPr>
      <w:r w:rsidRPr="00A86940">
        <w:rPr>
          <w:rFonts w:ascii="Calibri" w:hAnsi="Calibri" w:cs="Calibri"/>
          <w:u w:color="18376A"/>
        </w:rPr>
        <w:t>An appointment will be subject to the successful candidate providing original documentation which indicates their right to work in the UK.</w:t>
      </w:r>
    </w:p>
    <w:p w14:paraId="2D48C9D3" w14:textId="77777777" w:rsidR="00A86940" w:rsidRDefault="00A86940" w:rsidP="0002131B">
      <w:pPr>
        <w:widowControl w:val="0"/>
        <w:autoSpaceDE w:val="0"/>
        <w:autoSpaceDN w:val="0"/>
        <w:adjustRightInd w:val="0"/>
        <w:jc w:val="both"/>
        <w:rPr>
          <w:rFonts w:ascii="Calibri" w:hAnsi="Calibri" w:cs="Calibri"/>
          <w:u w:color="18376A"/>
        </w:rPr>
      </w:pPr>
    </w:p>
    <w:p w14:paraId="43A8FD96" w14:textId="44EC7167" w:rsidR="00A86940" w:rsidRPr="00A86940" w:rsidRDefault="00A86940" w:rsidP="0002131B">
      <w:pPr>
        <w:widowControl w:val="0"/>
        <w:autoSpaceDE w:val="0"/>
        <w:autoSpaceDN w:val="0"/>
        <w:adjustRightInd w:val="0"/>
        <w:jc w:val="both"/>
        <w:rPr>
          <w:rFonts w:ascii="Calibri" w:hAnsi="Calibri" w:cs="Calibri"/>
          <w:b/>
          <w:u w:color="18376A"/>
        </w:rPr>
      </w:pPr>
      <w:r w:rsidRPr="00A86940">
        <w:rPr>
          <w:rFonts w:ascii="Calibri" w:hAnsi="Calibri" w:cs="Calibri"/>
          <w:b/>
          <w:u w:color="18376A"/>
        </w:rPr>
        <w:t>Application procedure</w:t>
      </w:r>
    </w:p>
    <w:p w14:paraId="0F157231" w14:textId="376FABFE" w:rsidR="00CE3DE1" w:rsidRDefault="006761FF" w:rsidP="0002131B">
      <w:pPr>
        <w:widowControl w:val="0"/>
        <w:autoSpaceDE w:val="0"/>
        <w:autoSpaceDN w:val="0"/>
        <w:adjustRightInd w:val="0"/>
        <w:jc w:val="both"/>
        <w:rPr>
          <w:rFonts w:ascii="Calibri" w:hAnsi="Calibri" w:cs="Calibri"/>
          <w:u w:color="18376A"/>
        </w:rPr>
      </w:pPr>
      <w:r w:rsidRPr="00B94DD8">
        <w:rPr>
          <w:rFonts w:ascii="Calibri" w:hAnsi="Calibri" w:cs="Calibri"/>
          <w:color w:val="000000" w:themeColor="text1"/>
          <w:u w:color="18376A"/>
        </w:rPr>
        <w:t xml:space="preserve">Applications from graduate students, including a full curriculum vitae and a covering letter outlining the skills that the applicant could bring to the post, should be emailed </w:t>
      </w:r>
      <w:r>
        <w:rPr>
          <w:rFonts w:ascii="Calibri" w:hAnsi="Calibri" w:cs="Calibri"/>
          <w:color w:val="000000" w:themeColor="text1"/>
          <w:u w:color="18376A"/>
        </w:rPr>
        <w:t xml:space="preserve">(as pdf) </w:t>
      </w:r>
      <w:r w:rsidRPr="00B94DD8">
        <w:rPr>
          <w:rFonts w:ascii="Calibri" w:hAnsi="Calibri" w:cs="Calibri"/>
          <w:color w:val="000000" w:themeColor="text1"/>
          <w:u w:color="18376A"/>
        </w:rPr>
        <w:t xml:space="preserve">to </w:t>
      </w:r>
      <w:hyperlink r:id="rId5" w:history="1">
        <w:r w:rsidR="00E77768" w:rsidRPr="00E77768">
          <w:rPr>
            <w:rStyle w:val="Hyperlink"/>
            <w:rFonts w:ascii="Calibri" w:hAnsi="Calibri" w:cs="Calibri"/>
          </w:rPr>
          <w:t>vacancies@sjc.ox.ac.uk</w:t>
        </w:r>
      </w:hyperlink>
      <w:r w:rsidR="00E77768">
        <w:t xml:space="preserve"> </w:t>
      </w:r>
      <w:r w:rsidR="00CB44B4" w:rsidRPr="006761FF">
        <w:rPr>
          <w:rFonts w:ascii="Calibri" w:hAnsi="Calibri" w:cs="Calibri"/>
          <w:u w:color="18376A"/>
        </w:rPr>
        <w:t xml:space="preserve">by </w:t>
      </w:r>
      <w:r w:rsidR="00CB44B4" w:rsidRPr="00BF42AA">
        <w:rPr>
          <w:rFonts w:ascii="Calibri" w:hAnsi="Calibri" w:cs="Calibri"/>
          <w:b/>
          <w:u w:color="18376A"/>
        </w:rPr>
        <w:t xml:space="preserve">midday of </w:t>
      </w:r>
      <w:r w:rsidR="00E77768">
        <w:rPr>
          <w:rFonts w:ascii="Calibri" w:hAnsi="Calibri" w:cs="Calibri"/>
          <w:b/>
          <w:u w:color="18376A"/>
        </w:rPr>
        <w:t>Wednesday, 28 February 2018</w:t>
      </w:r>
      <w:r w:rsidR="00CB44B4" w:rsidRPr="00BF42AA">
        <w:rPr>
          <w:rFonts w:ascii="Calibri" w:hAnsi="Calibri" w:cs="Calibri"/>
          <w:b/>
          <w:u w:color="18376A"/>
        </w:rPr>
        <w:t>.</w:t>
      </w:r>
      <w:r w:rsidR="00CB44B4" w:rsidRPr="006761FF">
        <w:rPr>
          <w:rFonts w:ascii="Calibri" w:hAnsi="Calibri" w:cs="Calibri"/>
          <w:u w:color="18376A"/>
        </w:rPr>
        <w:t xml:space="preserve"> Interviews </w:t>
      </w:r>
      <w:r w:rsidR="00E77768">
        <w:rPr>
          <w:rFonts w:ascii="Calibri" w:hAnsi="Calibri" w:cs="Calibri"/>
          <w:u w:color="18376A"/>
        </w:rPr>
        <w:t xml:space="preserve">are expected to be held on 8 or 9 March. </w:t>
      </w:r>
      <w:r w:rsidR="00CB44B4" w:rsidRPr="006761FF">
        <w:rPr>
          <w:rFonts w:ascii="Calibri" w:hAnsi="Calibri" w:cs="Calibri"/>
          <w:u w:color="18376A"/>
        </w:rPr>
        <w:t xml:space="preserve">Applications received after the deadline will not be accepted. </w:t>
      </w:r>
    </w:p>
    <w:p w14:paraId="243EAAC5" w14:textId="77777777" w:rsidR="00141441" w:rsidRPr="006761FF" w:rsidRDefault="00141441" w:rsidP="0002131B">
      <w:pPr>
        <w:widowControl w:val="0"/>
        <w:autoSpaceDE w:val="0"/>
        <w:autoSpaceDN w:val="0"/>
        <w:adjustRightInd w:val="0"/>
        <w:jc w:val="both"/>
        <w:rPr>
          <w:rFonts w:ascii="Calibri" w:hAnsi="Calibri" w:cs="Calibri"/>
          <w:u w:color="18376A"/>
        </w:rPr>
      </w:pPr>
    </w:p>
    <w:p w14:paraId="5178CE27" w14:textId="475AFE11" w:rsidR="00141441" w:rsidRDefault="00CB44B4" w:rsidP="0002131B">
      <w:pPr>
        <w:widowControl w:val="0"/>
        <w:autoSpaceDE w:val="0"/>
        <w:autoSpaceDN w:val="0"/>
        <w:adjustRightInd w:val="0"/>
        <w:jc w:val="both"/>
        <w:rPr>
          <w:rFonts w:ascii="Calibri" w:hAnsi="Calibri" w:cs="Calibri"/>
          <w:u w:color="18376A"/>
        </w:rPr>
      </w:pPr>
      <w:r w:rsidRPr="006761FF">
        <w:rPr>
          <w:rFonts w:ascii="Calibri" w:hAnsi="Calibri" w:cs="Calibri"/>
          <w:u w:color="18376A"/>
        </w:rPr>
        <w:t>Candidates must give the names of two referees (one of whom must be their graduate studies supervisor) who should be asked to email their references as soon as possible and at</w:t>
      </w:r>
      <w:r w:rsidR="00341F9B">
        <w:rPr>
          <w:rFonts w:ascii="Calibri" w:hAnsi="Calibri" w:cs="Calibri"/>
          <w:u w:color="18376A"/>
        </w:rPr>
        <w:t xml:space="preserve"> the</w:t>
      </w:r>
      <w:r w:rsidR="00E77768">
        <w:rPr>
          <w:rFonts w:ascii="Calibri" w:hAnsi="Calibri" w:cs="Calibri"/>
          <w:u w:color="18376A"/>
        </w:rPr>
        <w:t xml:space="preserve"> latest by the closing date to </w:t>
      </w:r>
      <w:hyperlink r:id="rId6" w:history="1">
        <w:r w:rsidR="00E77768" w:rsidRPr="00AC307E">
          <w:rPr>
            <w:rStyle w:val="Hyperlink"/>
            <w:rFonts w:ascii="Calibri" w:hAnsi="Calibri" w:cs="Calibri"/>
            <w:u w:color="18376A"/>
          </w:rPr>
          <w:t>vacancies@sjc.ox.ac.uk</w:t>
        </w:r>
      </w:hyperlink>
      <w:r w:rsidR="00E77768">
        <w:rPr>
          <w:rFonts w:ascii="Calibri" w:hAnsi="Calibri" w:cs="Calibri"/>
          <w:u w:color="18376A"/>
        </w:rPr>
        <w:t>.</w:t>
      </w:r>
    </w:p>
    <w:p w14:paraId="08D19B9C" w14:textId="77777777" w:rsidR="00E77768" w:rsidRPr="006761FF" w:rsidRDefault="00E77768" w:rsidP="0002131B">
      <w:pPr>
        <w:widowControl w:val="0"/>
        <w:autoSpaceDE w:val="0"/>
        <w:autoSpaceDN w:val="0"/>
        <w:adjustRightInd w:val="0"/>
        <w:jc w:val="both"/>
        <w:rPr>
          <w:rFonts w:ascii="Calibri" w:hAnsi="Calibri" w:cs="Calibri"/>
          <w:u w:color="18376A"/>
        </w:rPr>
      </w:pPr>
    </w:p>
    <w:p w14:paraId="228989BC" w14:textId="5C08A7FD" w:rsidR="00CB44B4" w:rsidRPr="00E77768" w:rsidRDefault="00141441" w:rsidP="0002131B">
      <w:pPr>
        <w:widowControl w:val="0"/>
        <w:autoSpaceDE w:val="0"/>
        <w:autoSpaceDN w:val="0"/>
        <w:adjustRightInd w:val="0"/>
        <w:jc w:val="both"/>
        <w:rPr>
          <w:rFonts w:ascii="Calibri" w:hAnsi="Calibri" w:cs="Calibri"/>
          <w:u w:val="single" w:color="0000FF"/>
        </w:rPr>
      </w:pPr>
      <w:r w:rsidRPr="006761FF">
        <w:rPr>
          <w:rFonts w:ascii="Calibri" w:hAnsi="Calibri" w:cs="Verdana"/>
        </w:rPr>
        <w:t xml:space="preserve">Applicants are requested to complete our voluntary Recruitment Monitoring Form and return it together with their application to </w:t>
      </w:r>
      <w:hyperlink r:id="rId7" w:history="1">
        <w:r w:rsidR="00E77768" w:rsidRPr="00AC307E">
          <w:rPr>
            <w:rStyle w:val="Hyperlink"/>
            <w:rFonts w:ascii="Calibri" w:hAnsi="Calibri" w:cs="Calibri"/>
            <w:u w:color="0000FF"/>
          </w:rPr>
          <w:t>vacancies@sjc.ox.ac.uk</w:t>
        </w:r>
      </w:hyperlink>
      <w:r w:rsidR="00E77768">
        <w:rPr>
          <w:rFonts w:ascii="Calibri" w:hAnsi="Calibri" w:cs="Calibri"/>
          <w:u w:val="single" w:color="0000FF"/>
        </w:rPr>
        <w:t xml:space="preserve">. </w:t>
      </w:r>
      <w:r w:rsidRPr="006761FF">
        <w:rPr>
          <w:rFonts w:ascii="Calibri" w:hAnsi="Calibri" w:cs="Verdana"/>
        </w:rPr>
        <w:t>Any information given will</w:t>
      </w:r>
      <w:r w:rsidR="00A86940">
        <w:rPr>
          <w:rFonts w:ascii="Calibri" w:hAnsi="Calibri" w:cs="Verdana"/>
        </w:rPr>
        <w:t xml:space="preserve"> only</w:t>
      </w:r>
      <w:r w:rsidRPr="006761FF">
        <w:rPr>
          <w:rFonts w:ascii="Calibri" w:hAnsi="Calibri" w:cs="Verdana"/>
        </w:rPr>
        <w:t xml:space="preserve"> be used </w:t>
      </w:r>
      <w:r w:rsidR="00A86940">
        <w:rPr>
          <w:rFonts w:ascii="Calibri" w:hAnsi="Calibri" w:cs="Verdana"/>
        </w:rPr>
        <w:t>i</w:t>
      </w:r>
      <w:r w:rsidRPr="006761FF">
        <w:rPr>
          <w:rFonts w:ascii="Calibri" w:hAnsi="Calibri" w:cs="Verdana"/>
        </w:rPr>
        <w:t>n accordance with the principles of the Data Protection Act 1998</w:t>
      </w:r>
      <w:r w:rsidR="00A86940">
        <w:rPr>
          <w:rFonts w:ascii="Calibri" w:hAnsi="Calibri" w:cs="Verdana"/>
        </w:rPr>
        <w:t xml:space="preserve"> and the College’s Data Protection Policy and recruitment monitoring process</w:t>
      </w:r>
      <w:r w:rsidRPr="006761FF">
        <w:rPr>
          <w:rFonts w:ascii="Calibri" w:hAnsi="Calibri" w:cs="Verdana"/>
        </w:rPr>
        <w:t>. It is not part of the selection process and will not be seen by any person interviewing you for employment.</w:t>
      </w:r>
    </w:p>
    <w:p w14:paraId="7EE3775A" w14:textId="77777777" w:rsidR="00A86940" w:rsidRPr="00A86940" w:rsidRDefault="00A86940" w:rsidP="0002131B">
      <w:pPr>
        <w:autoSpaceDE w:val="0"/>
        <w:autoSpaceDN w:val="0"/>
        <w:adjustRightInd w:val="0"/>
        <w:snapToGrid w:val="0"/>
        <w:spacing w:after="120"/>
        <w:jc w:val="both"/>
        <w:rPr>
          <w:rFonts w:ascii="Calibri" w:eastAsia="Times New Roman" w:hAnsi="Calibri" w:cs="Calibri"/>
          <w:color w:val="000000"/>
          <w:lang w:val="en-GB"/>
        </w:rPr>
      </w:pPr>
    </w:p>
    <w:p w14:paraId="738CB962" w14:textId="77777777" w:rsidR="00A86940" w:rsidRPr="00A86940" w:rsidRDefault="00A86940" w:rsidP="0002131B">
      <w:pPr>
        <w:autoSpaceDE w:val="0"/>
        <w:autoSpaceDN w:val="0"/>
        <w:adjustRightInd w:val="0"/>
        <w:snapToGrid w:val="0"/>
        <w:spacing w:after="120"/>
        <w:jc w:val="both"/>
        <w:rPr>
          <w:rFonts w:ascii="Calibri" w:eastAsia="Times New Roman" w:hAnsi="Calibri" w:cs="Calibri"/>
          <w:b/>
          <w:color w:val="000000"/>
          <w:lang w:val="x-none"/>
        </w:rPr>
      </w:pPr>
      <w:r w:rsidRPr="00A86940">
        <w:rPr>
          <w:rFonts w:ascii="Calibri" w:eastAsia="Times New Roman" w:hAnsi="Calibri" w:cs="Calibri"/>
          <w:b/>
          <w:color w:val="000000"/>
          <w:lang w:val="x-none"/>
        </w:rPr>
        <w:t>Equality of Opportunity</w:t>
      </w:r>
    </w:p>
    <w:p w14:paraId="78B0E1CE" w14:textId="77777777" w:rsidR="00A86940" w:rsidRPr="00A86940" w:rsidRDefault="00A86940" w:rsidP="0002131B">
      <w:pPr>
        <w:autoSpaceDE w:val="0"/>
        <w:autoSpaceDN w:val="0"/>
        <w:adjustRightInd w:val="0"/>
        <w:snapToGrid w:val="0"/>
        <w:spacing w:after="120"/>
        <w:jc w:val="both"/>
        <w:rPr>
          <w:rFonts w:ascii="Calibri" w:eastAsia="Times New Roman" w:hAnsi="Calibri" w:cs="Calibri"/>
          <w:color w:val="000000"/>
          <w:lang w:val="x-none"/>
        </w:rPr>
      </w:pPr>
      <w:r w:rsidRPr="00A86940">
        <w:rPr>
          <w:rFonts w:ascii="Calibri" w:eastAsia="Times New Roman" w:hAnsi="Calibri" w:cs="Calibri"/>
          <w:color w:val="000000"/>
          <w:lang w:val="x-none"/>
        </w:rPr>
        <w:t>St John’s College is committed to providing equality of opportunity and avoiding unlawful</w:t>
      </w:r>
      <w:r w:rsidRPr="00A86940">
        <w:rPr>
          <w:rFonts w:ascii="Calibri" w:eastAsia="Times New Roman" w:hAnsi="Calibri" w:cs="Calibri"/>
          <w:color w:val="000000"/>
          <w:lang w:val="en-GB"/>
        </w:rPr>
        <w:t xml:space="preserve"> </w:t>
      </w:r>
      <w:r w:rsidRPr="00A86940">
        <w:rPr>
          <w:rFonts w:ascii="Calibri" w:eastAsia="Times New Roman" w:hAnsi="Calibri" w:cs="Calibri"/>
          <w:color w:val="000000"/>
          <w:lang w:val="x-none"/>
        </w:rPr>
        <w:t>discrimination. The policy and practice of the College requires that all staff are afforded equal</w:t>
      </w:r>
      <w:r w:rsidRPr="00A86940">
        <w:rPr>
          <w:rFonts w:ascii="Calibri" w:eastAsia="Times New Roman" w:hAnsi="Calibri" w:cs="Calibri"/>
          <w:color w:val="000000"/>
          <w:lang w:val="en-GB"/>
        </w:rPr>
        <w:t xml:space="preserve"> </w:t>
      </w:r>
      <w:r w:rsidRPr="00A86940">
        <w:rPr>
          <w:rFonts w:ascii="Calibri" w:eastAsia="Times New Roman" w:hAnsi="Calibri" w:cs="Calibri"/>
          <w:color w:val="000000"/>
          <w:lang w:val="x-none"/>
        </w:rPr>
        <w:t>opportunities within employment and that entry into employment with the College and progression</w:t>
      </w:r>
      <w:r w:rsidRPr="00A86940">
        <w:rPr>
          <w:rFonts w:ascii="Calibri" w:eastAsia="Times New Roman" w:hAnsi="Calibri" w:cs="Calibri"/>
          <w:color w:val="000000"/>
          <w:lang w:val="en-GB"/>
        </w:rPr>
        <w:t xml:space="preserve"> </w:t>
      </w:r>
      <w:r w:rsidRPr="00A86940">
        <w:rPr>
          <w:rFonts w:ascii="Calibri" w:eastAsia="Times New Roman" w:hAnsi="Calibri" w:cs="Calibri"/>
          <w:color w:val="000000"/>
          <w:lang w:val="x-none"/>
        </w:rPr>
        <w:t>within employment will be determined only by personal merit and the application of criteria which</w:t>
      </w:r>
      <w:r w:rsidRPr="00A86940">
        <w:rPr>
          <w:rFonts w:ascii="Calibri" w:eastAsia="Times New Roman" w:hAnsi="Calibri" w:cs="Calibri"/>
          <w:color w:val="000000"/>
          <w:lang w:val="en-GB"/>
        </w:rPr>
        <w:t xml:space="preserve"> </w:t>
      </w:r>
      <w:r w:rsidRPr="00A86940">
        <w:rPr>
          <w:rFonts w:ascii="Calibri" w:eastAsia="Times New Roman" w:hAnsi="Calibri" w:cs="Calibri"/>
          <w:color w:val="000000"/>
          <w:lang w:val="x-none"/>
        </w:rPr>
        <w:t>are related to the duties of each particular post and the relevant salary structure. In all cases, ability</w:t>
      </w:r>
      <w:r w:rsidRPr="00A86940">
        <w:rPr>
          <w:rFonts w:ascii="Calibri" w:eastAsia="Times New Roman" w:hAnsi="Calibri" w:cs="Calibri"/>
          <w:color w:val="000000"/>
          <w:lang w:val="en-GB"/>
        </w:rPr>
        <w:t xml:space="preserve"> </w:t>
      </w:r>
      <w:r w:rsidRPr="00A86940">
        <w:rPr>
          <w:rFonts w:ascii="Calibri" w:eastAsia="Times New Roman" w:hAnsi="Calibri" w:cs="Calibri"/>
          <w:color w:val="000000"/>
          <w:lang w:val="x-none"/>
        </w:rPr>
        <w:t>to perform the job will be the primary consideration. Subject to statutory provisions, no applicant or</w:t>
      </w:r>
      <w:r w:rsidRPr="00A86940">
        <w:rPr>
          <w:rFonts w:ascii="Calibri" w:eastAsia="Times New Roman" w:hAnsi="Calibri" w:cs="Calibri"/>
          <w:color w:val="000000"/>
          <w:lang w:val="en-GB"/>
        </w:rPr>
        <w:t xml:space="preserve"> </w:t>
      </w:r>
      <w:r w:rsidRPr="00A86940">
        <w:rPr>
          <w:rFonts w:ascii="Calibri" w:eastAsia="Times New Roman" w:hAnsi="Calibri" w:cs="Calibri"/>
          <w:color w:val="000000"/>
          <w:lang w:val="x-none"/>
        </w:rPr>
        <w:t>member of staff will be treated less favourably than another because of his or her sex, marital</w:t>
      </w:r>
      <w:r w:rsidRPr="00A86940">
        <w:rPr>
          <w:rFonts w:ascii="Calibri" w:eastAsia="Times New Roman" w:hAnsi="Calibri" w:cs="Calibri"/>
          <w:color w:val="000000"/>
          <w:lang w:val="en-GB"/>
        </w:rPr>
        <w:t xml:space="preserve"> </w:t>
      </w:r>
      <w:r w:rsidRPr="00A86940">
        <w:rPr>
          <w:rFonts w:ascii="Calibri" w:eastAsia="Times New Roman" w:hAnsi="Calibri" w:cs="Calibri"/>
          <w:color w:val="000000"/>
          <w:lang w:val="x-none"/>
        </w:rPr>
        <w:t>status, sexual orientation, racial group, age or disability.</w:t>
      </w:r>
    </w:p>
    <w:p w14:paraId="784FAFE8" w14:textId="77777777" w:rsidR="00A86940" w:rsidRPr="00A86940" w:rsidRDefault="00A86940" w:rsidP="0002131B">
      <w:pPr>
        <w:widowControl w:val="0"/>
        <w:autoSpaceDE w:val="0"/>
        <w:autoSpaceDN w:val="0"/>
        <w:adjustRightInd w:val="0"/>
        <w:jc w:val="both"/>
        <w:rPr>
          <w:rFonts w:ascii="Calibri" w:hAnsi="Calibri" w:cs="Calibri"/>
          <w:u w:color="18376A"/>
          <w:lang w:val="x-none"/>
        </w:rPr>
      </w:pPr>
    </w:p>
    <w:p w14:paraId="2A82C39E" w14:textId="1C877E95" w:rsidR="004D781C" w:rsidRPr="00A86940" w:rsidRDefault="00CB44B4" w:rsidP="0002131B">
      <w:pPr>
        <w:widowControl w:val="0"/>
        <w:autoSpaceDE w:val="0"/>
        <w:autoSpaceDN w:val="0"/>
        <w:adjustRightInd w:val="0"/>
        <w:jc w:val="both"/>
        <w:rPr>
          <w:rFonts w:ascii="Calibri" w:hAnsi="Calibri" w:cs="Calibri"/>
          <w:u w:color="18376A"/>
        </w:rPr>
      </w:pPr>
      <w:r w:rsidRPr="00A86940">
        <w:rPr>
          <w:rFonts w:ascii="Calibri" w:hAnsi="Calibri" w:cs="Calibri"/>
          <w:u w:color="18376A"/>
        </w:rPr>
        <w:t> </w:t>
      </w:r>
    </w:p>
    <w:sectPr w:rsidR="004D781C" w:rsidRPr="00A86940" w:rsidSect="00F31F3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A3829"/>
    <w:multiLevelType w:val="hybridMultilevel"/>
    <w:tmpl w:val="76089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3A45D1"/>
    <w:multiLevelType w:val="hybridMultilevel"/>
    <w:tmpl w:val="2856EA2E"/>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2" w15:restartNumberingAfterBreak="0">
    <w:nsid w:val="71A801C6"/>
    <w:multiLevelType w:val="hybridMultilevel"/>
    <w:tmpl w:val="6DBA0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4B4"/>
    <w:rsid w:val="0002131B"/>
    <w:rsid w:val="000526E1"/>
    <w:rsid w:val="00056C15"/>
    <w:rsid w:val="00073A56"/>
    <w:rsid w:val="000F10E9"/>
    <w:rsid w:val="000F3CBA"/>
    <w:rsid w:val="00102685"/>
    <w:rsid w:val="00141441"/>
    <w:rsid w:val="00215FD2"/>
    <w:rsid w:val="002C5BED"/>
    <w:rsid w:val="002F3BFE"/>
    <w:rsid w:val="00341F9B"/>
    <w:rsid w:val="00394FEF"/>
    <w:rsid w:val="003E08D6"/>
    <w:rsid w:val="003E5C9B"/>
    <w:rsid w:val="0042617A"/>
    <w:rsid w:val="004D13BF"/>
    <w:rsid w:val="004D781C"/>
    <w:rsid w:val="0050263B"/>
    <w:rsid w:val="0053324D"/>
    <w:rsid w:val="00551C36"/>
    <w:rsid w:val="005A7632"/>
    <w:rsid w:val="005C4D0B"/>
    <w:rsid w:val="005D450A"/>
    <w:rsid w:val="00610F98"/>
    <w:rsid w:val="006761FF"/>
    <w:rsid w:val="006E1DC3"/>
    <w:rsid w:val="00707B19"/>
    <w:rsid w:val="00720A65"/>
    <w:rsid w:val="007237F0"/>
    <w:rsid w:val="00755032"/>
    <w:rsid w:val="007B1696"/>
    <w:rsid w:val="007C5C74"/>
    <w:rsid w:val="00803229"/>
    <w:rsid w:val="00835E76"/>
    <w:rsid w:val="0084633E"/>
    <w:rsid w:val="00890E9A"/>
    <w:rsid w:val="009378AB"/>
    <w:rsid w:val="00956A5D"/>
    <w:rsid w:val="009C0B43"/>
    <w:rsid w:val="009D0A2D"/>
    <w:rsid w:val="00A7444B"/>
    <w:rsid w:val="00A84D5C"/>
    <w:rsid w:val="00A86940"/>
    <w:rsid w:val="00B3462A"/>
    <w:rsid w:val="00B3496F"/>
    <w:rsid w:val="00B94DD8"/>
    <w:rsid w:val="00BF42AA"/>
    <w:rsid w:val="00C76A8A"/>
    <w:rsid w:val="00CB44B4"/>
    <w:rsid w:val="00CE3DE1"/>
    <w:rsid w:val="00D12B24"/>
    <w:rsid w:val="00DB5DBA"/>
    <w:rsid w:val="00DD2A68"/>
    <w:rsid w:val="00DF3599"/>
    <w:rsid w:val="00E12ADD"/>
    <w:rsid w:val="00E77768"/>
    <w:rsid w:val="00EE2122"/>
    <w:rsid w:val="00EE63CB"/>
    <w:rsid w:val="00F07B7C"/>
    <w:rsid w:val="00F31F3F"/>
    <w:rsid w:val="00FC6182"/>
    <w:rsid w:val="00FE146C"/>
    <w:rsid w:val="00FF3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34AD54"/>
  <w14:defaultImageDpi w14:val="300"/>
  <w15:docId w15:val="{B5529D05-A331-4B06-AA3E-7F01868D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4B4"/>
    <w:pPr>
      <w:ind w:left="720"/>
      <w:contextualSpacing/>
    </w:pPr>
  </w:style>
  <w:style w:type="character" w:styleId="CommentReference">
    <w:name w:val="annotation reference"/>
    <w:basedOn w:val="DefaultParagraphFont"/>
    <w:uiPriority w:val="99"/>
    <w:semiHidden/>
    <w:unhideWhenUsed/>
    <w:rsid w:val="00056C15"/>
    <w:rPr>
      <w:sz w:val="16"/>
      <w:szCs w:val="16"/>
    </w:rPr>
  </w:style>
  <w:style w:type="paragraph" w:styleId="CommentText">
    <w:name w:val="annotation text"/>
    <w:basedOn w:val="Normal"/>
    <w:link w:val="CommentTextChar"/>
    <w:uiPriority w:val="99"/>
    <w:semiHidden/>
    <w:unhideWhenUsed/>
    <w:rsid w:val="00056C15"/>
    <w:rPr>
      <w:sz w:val="20"/>
      <w:szCs w:val="20"/>
    </w:rPr>
  </w:style>
  <w:style w:type="character" w:customStyle="1" w:styleId="CommentTextChar">
    <w:name w:val="Comment Text Char"/>
    <w:basedOn w:val="DefaultParagraphFont"/>
    <w:link w:val="CommentText"/>
    <w:uiPriority w:val="99"/>
    <w:semiHidden/>
    <w:rsid w:val="00056C15"/>
    <w:rPr>
      <w:sz w:val="20"/>
      <w:szCs w:val="20"/>
    </w:rPr>
  </w:style>
  <w:style w:type="paragraph" w:styleId="CommentSubject">
    <w:name w:val="annotation subject"/>
    <w:basedOn w:val="CommentText"/>
    <w:next w:val="CommentText"/>
    <w:link w:val="CommentSubjectChar"/>
    <w:uiPriority w:val="99"/>
    <w:semiHidden/>
    <w:unhideWhenUsed/>
    <w:rsid w:val="00056C15"/>
    <w:rPr>
      <w:b/>
      <w:bCs/>
    </w:rPr>
  </w:style>
  <w:style w:type="character" w:customStyle="1" w:styleId="CommentSubjectChar">
    <w:name w:val="Comment Subject Char"/>
    <w:basedOn w:val="CommentTextChar"/>
    <w:link w:val="CommentSubject"/>
    <w:uiPriority w:val="99"/>
    <w:semiHidden/>
    <w:rsid w:val="00056C15"/>
    <w:rPr>
      <w:b/>
      <w:bCs/>
      <w:sz w:val="20"/>
      <w:szCs w:val="20"/>
    </w:rPr>
  </w:style>
  <w:style w:type="paragraph" w:styleId="BalloonText">
    <w:name w:val="Balloon Text"/>
    <w:basedOn w:val="Normal"/>
    <w:link w:val="BalloonTextChar"/>
    <w:uiPriority w:val="99"/>
    <w:semiHidden/>
    <w:unhideWhenUsed/>
    <w:rsid w:val="00056C15"/>
    <w:rPr>
      <w:rFonts w:ascii="Tahoma" w:hAnsi="Tahoma" w:cs="Tahoma"/>
      <w:sz w:val="16"/>
      <w:szCs w:val="16"/>
    </w:rPr>
  </w:style>
  <w:style w:type="character" w:customStyle="1" w:styleId="BalloonTextChar">
    <w:name w:val="Balloon Text Char"/>
    <w:basedOn w:val="DefaultParagraphFont"/>
    <w:link w:val="BalloonText"/>
    <w:uiPriority w:val="99"/>
    <w:semiHidden/>
    <w:rsid w:val="00056C15"/>
    <w:rPr>
      <w:rFonts w:ascii="Tahoma" w:hAnsi="Tahoma" w:cs="Tahoma"/>
      <w:sz w:val="16"/>
      <w:szCs w:val="16"/>
    </w:rPr>
  </w:style>
  <w:style w:type="character" w:styleId="Hyperlink">
    <w:name w:val="Hyperlink"/>
    <w:basedOn w:val="DefaultParagraphFont"/>
    <w:uiPriority w:val="99"/>
    <w:unhideWhenUsed/>
    <w:rsid w:val="00E777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8106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cancies@sjc.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cancies@sjc.ox.ac.uk" TargetMode="External"/><Relationship Id="rId5" Type="http://schemas.openxmlformats.org/officeDocument/2006/relationships/hyperlink" Target="mailto:vacancies@sjc.ox.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1322</Words>
  <Characters>7542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Reinhardt</dc:creator>
  <cp:lastModifiedBy>Amanda Armstrong</cp:lastModifiedBy>
  <cp:revision>2</cp:revision>
  <cp:lastPrinted>2017-04-24T15:11:00Z</cp:lastPrinted>
  <dcterms:created xsi:type="dcterms:W3CDTF">2018-02-01T11:48:00Z</dcterms:created>
  <dcterms:modified xsi:type="dcterms:W3CDTF">2018-02-01T11:48:00Z</dcterms:modified>
</cp:coreProperties>
</file>